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6FE38" w14:textId="04499DD6" w:rsidR="00DD1779" w:rsidRPr="00F93E4A" w:rsidRDefault="00F93E4A" w:rsidP="00F93E4A">
      <w:pPr>
        <w:rPr>
          <w:rFonts w:asciiTheme="minorHAnsi" w:hAnsiTheme="minorHAnsi" w:cstheme="minorHAnsi"/>
          <w:b/>
          <w:iCs/>
        </w:rPr>
      </w:pPr>
      <w:r w:rsidRPr="00F93E4A">
        <w:rPr>
          <w:rFonts w:asciiTheme="minorHAnsi" w:hAnsiTheme="minorHAnsi" w:cstheme="minorHAnsi"/>
          <w:b/>
          <w:iCs/>
        </w:rPr>
        <w:t>Prilog 7.</w:t>
      </w:r>
    </w:p>
    <w:p w14:paraId="271833BB" w14:textId="77777777" w:rsidR="00261025" w:rsidRPr="00905F6C" w:rsidRDefault="00261025" w:rsidP="00905F6C">
      <w:pPr>
        <w:jc w:val="center"/>
        <w:rPr>
          <w:rFonts w:asciiTheme="minorHAnsi" w:hAnsiTheme="minorHAnsi" w:cstheme="minorHAnsi"/>
          <w:b/>
          <w:bCs/>
          <w:sz w:val="22"/>
          <w:szCs w:val="22"/>
        </w:rPr>
      </w:pPr>
      <w:r w:rsidRPr="00905F6C">
        <w:rPr>
          <w:rFonts w:asciiTheme="minorHAnsi" w:hAnsiTheme="minorHAnsi" w:cstheme="minorHAnsi"/>
          <w:b/>
          <w:bCs/>
          <w:sz w:val="22"/>
          <w:szCs w:val="22"/>
        </w:rPr>
        <w:t xml:space="preserve">INFORMIRANJE I VIDLJIVOST </w:t>
      </w:r>
    </w:p>
    <w:p w14:paraId="668552EA" w14:textId="77777777" w:rsidR="00261025" w:rsidRPr="00905F6C" w:rsidRDefault="00261025" w:rsidP="00905F6C">
      <w:pPr>
        <w:rPr>
          <w:rFonts w:asciiTheme="minorHAnsi" w:hAnsiTheme="minorHAnsi" w:cstheme="minorHAnsi"/>
          <w:i/>
          <w:iCs/>
          <w:sz w:val="22"/>
          <w:szCs w:val="22"/>
        </w:rPr>
      </w:pPr>
    </w:p>
    <w:p w14:paraId="23CACDE0" w14:textId="55A34A41" w:rsidR="00261025" w:rsidRPr="00905F6C" w:rsidRDefault="00261025" w:rsidP="00905F6C">
      <w:pPr>
        <w:jc w:val="both"/>
        <w:rPr>
          <w:rFonts w:asciiTheme="minorHAnsi" w:hAnsiTheme="minorHAnsi" w:cstheme="minorHAnsi"/>
          <w:sz w:val="22"/>
          <w:szCs w:val="22"/>
        </w:rPr>
      </w:pPr>
      <w:r w:rsidRPr="00905F6C">
        <w:rPr>
          <w:rFonts w:asciiTheme="minorHAnsi" w:hAnsiTheme="minorHAnsi" w:cstheme="minorHAnsi"/>
          <w:sz w:val="22"/>
          <w:szCs w:val="22"/>
        </w:rPr>
        <w:t xml:space="preserve">Sva ulaganja koja se provode u okviru Programa ruralnog razvoja RH, a financiraju se iz Europskog poljoprivrednog fonda za ruralni razvoj (EPFRR, engl. EAFRD) trebaju biti propisno označena, u skladu s </w:t>
      </w:r>
      <w:r w:rsidR="00BA16D6" w:rsidRPr="00905F6C">
        <w:rPr>
          <w:rFonts w:asciiTheme="minorHAnsi" w:hAnsiTheme="minorHAnsi" w:cstheme="minorHAnsi"/>
          <w:sz w:val="22"/>
          <w:szCs w:val="22"/>
        </w:rPr>
        <w:t>P</w:t>
      </w:r>
      <w:r w:rsidRPr="00905F6C">
        <w:rPr>
          <w:rFonts w:asciiTheme="minorHAnsi" w:hAnsiTheme="minorHAnsi" w:cstheme="minorHAnsi"/>
          <w:sz w:val="22"/>
          <w:szCs w:val="22"/>
        </w:rPr>
        <w:t>rilogom III</w:t>
      </w:r>
      <w:r w:rsidR="00BA16D6" w:rsidRPr="00905F6C">
        <w:rPr>
          <w:rFonts w:asciiTheme="minorHAnsi" w:hAnsiTheme="minorHAnsi" w:cstheme="minorHAnsi"/>
          <w:sz w:val="22"/>
          <w:szCs w:val="22"/>
        </w:rPr>
        <w:t xml:space="preserve">. Provedbene </w:t>
      </w:r>
      <w:r w:rsidRPr="00905F6C">
        <w:rPr>
          <w:rFonts w:asciiTheme="minorHAnsi" w:hAnsiTheme="minorHAnsi" w:cstheme="minorHAnsi"/>
          <w:sz w:val="22"/>
          <w:szCs w:val="22"/>
        </w:rPr>
        <w:t xml:space="preserve">Uredbe </w:t>
      </w:r>
      <w:r w:rsidR="00BA16D6" w:rsidRPr="00905F6C">
        <w:rPr>
          <w:rFonts w:asciiTheme="minorHAnsi" w:hAnsiTheme="minorHAnsi" w:cstheme="minorHAnsi"/>
          <w:sz w:val="22"/>
          <w:szCs w:val="22"/>
        </w:rPr>
        <w:t>(</w:t>
      </w:r>
      <w:r w:rsidRPr="00905F6C">
        <w:rPr>
          <w:rFonts w:asciiTheme="minorHAnsi" w:hAnsiTheme="minorHAnsi" w:cstheme="minorHAnsi"/>
          <w:sz w:val="22"/>
          <w:szCs w:val="22"/>
        </w:rPr>
        <w:t>EU</w:t>
      </w:r>
      <w:r w:rsidR="00BA16D6" w:rsidRPr="00905F6C">
        <w:rPr>
          <w:rFonts w:asciiTheme="minorHAnsi" w:hAnsiTheme="minorHAnsi" w:cstheme="minorHAnsi"/>
          <w:sz w:val="22"/>
          <w:szCs w:val="22"/>
        </w:rPr>
        <w:t>)</w:t>
      </w:r>
      <w:r w:rsidRPr="00905F6C">
        <w:rPr>
          <w:rFonts w:asciiTheme="minorHAnsi" w:hAnsiTheme="minorHAnsi" w:cstheme="minorHAnsi"/>
          <w:sz w:val="22"/>
          <w:szCs w:val="22"/>
        </w:rPr>
        <w:t xml:space="preserve"> 2022/129, te sa </w:t>
      </w:r>
      <w:r w:rsidR="00BA16D6" w:rsidRPr="00905F6C">
        <w:rPr>
          <w:rFonts w:asciiTheme="minorHAnsi" w:hAnsiTheme="minorHAnsi" w:cstheme="minorHAnsi"/>
          <w:sz w:val="22"/>
          <w:szCs w:val="22"/>
        </w:rPr>
        <w:t>P</w:t>
      </w:r>
      <w:r w:rsidRPr="00905F6C">
        <w:rPr>
          <w:rFonts w:asciiTheme="minorHAnsi" w:hAnsiTheme="minorHAnsi" w:cstheme="minorHAnsi"/>
          <w:sz w:val="22"/>
          <w:szCs w:val="22"/>
        </w:rPr>
        <w:t xml:space="preserve">rilogom </w:t>
      </w:r>
      <w:r w:rsidR="00BA16D6" w:rsidRPr="00905F6C">
        <w:rPr>
          <w:rFonts w:asciiTheme="minorHAnsi" w:hAnsiTheme="minorHAnsi" w:cstheme="minorHAnsi"/>
          <w:sz w:val="22"/>
          <w:szCs w:val="22"/>
        </w:rPr>
        <w:t>4</w:t>
      </w:r>
      <w:r w:rsidRPr="00905F6C">
        <w:rPr>
          <w:rFonts w:asciiTheme="minorHAnsi" w:hAnsiTheme="minorHAnsi" w:cstheme="minorHAnsi"/>
          <w:sz w:val="22"/>
          <w:szCs w:val="22"/>
        </w:rPr>
        <w:t>. Pravilnika o provedbi</w:t>
      </w:r>
      <w:r w:rsidR="00652E92" w:rsidRPr="00905F6C">
        <w:rPr>
          <w:rFonts w:asciiTheme="minorHAnsi" w:hAnsiTheme="minorHAnsi" w:cstheme="minorHAnsi"/>
          <w:sz w:val="22"/>
          <w:szCs w:val="22"/>
        </w:rPr>
        <w:t xml:space="preserve"> </w:t>
      </w:r>
      <w:r w:rsidRPr="00905F6C">
        <w:rPr>
          <w:rFonts w:asciiTheme="minorHAnsi" w:hAnsiTheme="minorHAnsi" w:cstheme="minorHAnsi"/>
          <w:sz w:val="22"/>
          <w:szCs w:val="22"/>
        </w:rPr>
        <w:t>lokalnih razvojnih strategija unutar intervencije 77.06. »Potpora LEADER (CLLD) pristupu« iz Strateškog plana Zajedničke poljoprivredne politike Republike Hrvatske 2023. – 2027. (NN broj 113/24)</w:t>
      </w:r>
      <w:r w:rsidR="00652E92" w:rsidRPr="00905F6C">
        <w:rPr>
          <w:rFonts w:asciiTheme="minorHAnsi" w:hAnsiTheme="minorHAnsi" w:cstheme="minorHAnsi"/>
          <w:sz w:val="22"/>
          <w:szCs w:val="22"/>
        </w:rPr>
        <w:t xml:space="preserve"> (dalje: Pravilnika o provedbi LRS)</w:t>
      </w:r>
    </w:p>
    <w:p w14:paraId="3648CF4F" w14:textId="77777777" w:rsidR="00261025" w:rsidRPr="00905F6C" w:rsidRDefault="00261025" w:rsidP="00905F6C">
      <w:pPr>
        <w:jc w:val="both"/>
        <w:rPr>
          <w:rFonts w:asciiTheme="minorHAnsi" w:hAnsiTheme="minorHAnsi" w:cstheme="minorHAnsi"/>
          <w:sz w:val="22"/>
          <w:szCs w:val="22"/>
        </w:rPr>
      </w:pPr>
      <w:r w:rsidRPr="00905F6C">
        <w:rPr>
          <w:rFonts w:asciiTheme="minorHAnsi" w:hAnsiTheme="minorHAnsi" w:cstheme="minorHAnsi"/>
          <w:sz w:val="22"/>
          <w:szCs w:val="22"/>
        </w:rPr>
        <w:t>Označavanje ulaganja je obveza krajnjeg korisnika.</w:t>
      </w:r>
    </w:p>
    <w:p w14:paraId="2245E7BD" w14:textId="77777777" w:rsidR="00261025" w:rsidRPr="00905F6C" w:rsidRDefault="00261025" w:rsidP="00905F6C">
      <w:pPr>
        <w:jc w:val="both"/>
        <w:rPr>
          <w:rFonts w:asciiTheme="minorHAnsi" w:hAnsiTheme="minorHAnsi" w:cstheme="minorHAnsi"/>
          <w:sz w:val="22"/>
          <w:szCs w:val="22"/>
        </w:rPr>
      </w:pPr>
    </w:p>
    <w:p w14:paraId="6ED7EF8F" w14:textId="4D3BBD0A" w:rsidR="00261025" w:rsidRPr="00905F6C" w:rsidRDefault="00261025" w:rsidP="00905F6C">
      <w:pPr>
        <w:rPr>
          <w:rFonts w:asciiTheme="minorHAnsi" w:hAnsiTheme="minorHAnsi" w:cstheme="minorHAnsi"/>
          <w:sz w:val="22"/>
          <w:szCs w:val="22"/>
        </w:rPr>
      </w:pPr>
      <w:r w:rsidRPr="00905F6C">
        <w:rPr>
          <w:rFonts w:asciiTheme="minorHAnsi" w:hAnsiTheme="minorHAnsi" w:cstheme="minorHAnsi"/>
          <w:sz w:val="22"/>
          <w:szCs w:val="22"/>
        </w:rPr>
        <w:t>Sukladno čl</w:t>
      </w:r>
      <w:r w:rsidR="00652E92" w:rsidRPr="00905F6C">
        <w:rPr>
          <w:rFonts w:asciiTheme="minorHAnsi" w:hAnsiTheme="minorHAnsi" w:cstheme="minorHAnsi"/>
          <w:sz w:val="22"/>
          <w:szCs w:val="22"/>
        </w:rPr>
        <w:t>anku</w:t>
      </w:r>
      <w:r w:rsidRPr="00905F6C">
        <w:rPr>
          <w:rFonts w:asciiTheme="minorHAnsi" w:hAnsiTheme="minorHAnsi" w:cstheme="minorHAnsi"/>
          <w:sz w:val="22"/>
          <w:szCs w:val="22"/>
        </w:rPr>
        <w:t xml:space="preserve"> 71</w:t>
      </w:r>
      <w:r w:rsidR="00BA16D6" w:rsidRPr="00905F6C">
        <w:rPr>
          <w:rFonts w:asciiTheme="minorHAnsi" w:hAnsiTheme="minorHAnsi" w:cstheme="minorHAnsi"/>
          <w:sz w:val="22"/>
          <w:szCs w:val="22"/>
        </w:rPr>
        <w:t>.</w:t>
      </w:r>
      <w:r w:rsidRPr="00905F6C">
        <w:rPr>
          <w:rFonts w:asciiTheme="minorHAnsi" w:hAnsiTheme="minorHAnsi" w:cstheme="minorHAnsi"/>
          <w:sz w:val="22"/>
          <w:szCs w:val="22"/>
        </w:rPr>
        <w:t xml:space="preserve"> (</w:t>
      </w:r>
      <w:r w:rsidRPr="00905F6C">
        <w:rPr>
          <w:rFonts w:asciiTheme="minorHAnsi" w:hAnsiTheme="minorHAnsi" w:cstheme="minorHAnsi"/>
          <w:i/>
          <w:iCs/>
          <w:sz w:val="22"/>
          <w:szCs w:val="22"/>
        </w:rPr>
        <w:t xml:space="preserve">Informiranje i vidljivost) </w:t>
      </w:r>
      <w:r w:rsidRPr="00905F6C">
        <w:rPr>
          <w:rFonts w:asciiTheme="minorHAnsi" w:hAnsiTheme="minorHAnsi" w:cstheme="minorHAnsi"/>
          <w:sz w:val="22"/>
          <w:szCs w:val="22"/>
        </w:rPr>
        <w:t xml:space="preserve">Pravilnika o provedbi </w:t>
      </w:r>
      <w:r w:rsidR="00652E92" w:rsidRPr="00905F6C">
        <w:rPr>
          <w:rFonts w:asciiTheme="minorHAnsi" w:hAnsiTheme="minorHAnsi" w:cstheme="minorHAnsi"/>
          <w:sz w:val="22"/>
          <w:szCs w:val="22"/>
        </w:rPr>
        <w:t xml:space="preserve">LRS: </w:t>
      </w:r>
    </w:p>
    <w:p w14:paraId="6D0E401A" w14:textId="51CA3137" w:rsidR="00261025" w:rsidRPr="00905F6C" w:rsidRDefault="00261025" w:rsidP="00905F6C">
      <w:pPr>
        <w:pStyle w:val="ListParagraph"/>
        <w:numPr>
          <w:ilvl w:val="0"/>
          <w:numId w:val="30"/>
        </w:numPr>
        <w:spacing w:after="160" w:line="240" w:lineRule="auto"/>
        <w:jc w:val="both"/>
        <w:rPr>
          <w:rFonts w:asciiTheme="minorHAnsi" w:hAnsiTheme="minorHAnsi" w:cstheme="minorHAnsi"/>
        </w:rPr>
      </w:pPr>
      <w:r w:rsidRPr="00905F6C">
        <w:rPr>
          <w:rFonts w:asciiTheme="minorHAnsi" w:hAnsiTheme="minorHAnsi" w:cstheme="minorHAnsi"/>
        </w:rPr>
        <w:t xml:space="preserve">Korisnik je u </w:t>
      </w:r>
      <w:proofErr w:type="spellStart"/>
      <w:r w:rsidRPr="00905F6C">
        <w:rPr>
          <w:rFonts w:asciiTheme="minorHAnsi" w:hAnsiTheme="minorHAnsi" w:cstheme="minorHAnsi"/>
        </w:rPr>
        <w:t>obvezi</w:t>
      </w:r>
      <w:proofErr w:type="spellEnd"/>
      <w:r w:rsidRPr="00905F6C">
        <w:rPr>
          <w:rFonts w:asciiTheme="minorHAnsi" w:hAnsiTheme="minorHAnsi" w:cstheme="minorHAnsi"/>
        </w:rPr>
        <w:t xml:space="preserve"> </w:t>
      </w:r>
      <w:proofErr w:type="spellStart"/>
      <w:r w:rsidRPr="00905F6C">
        <w:rPr>
          <w:rFonts w:asciiTheme="minorHAnsi" w:hAnsiTheme="minorHAnsi" w:cstheme="minorHAnsi"/>
        </w:rPr>
        <w:t>pridržavati</w:t>
      </w:r>
      <w:proofErr w:type="spellEnd"/>
      <w:r w:rsidRPr="00905F6C">
        <w:rPr>
          <w:rFonts w:asciiTheme="minorHAnsi" w:hAnsiTheme="minorHAnsi" w:cstheme="minorHAnsi"/>
        </w:rPr>
        <w:t xml:space="preserve"> se </w:t>
      </w:r>
      <w:proofErr w:type="spellStart"/>
      <w:r w:rsidRPr="00905F6C">
        <w:rPr>
          <w:rFonts w:asciiTheme="minorHAnsi" w:hAnsiTheme="minorHAnsi" w:cstheme="minorHAnsi"/>
        </w:rPr>
        <w:t>zahtjeva</w:t>
      </w:r>
      <w:proofErr w:type="spellEnd"/>
      <w:r w:rsidRPr="00905F6C">
        <w:rPr>
          <w:rFonts w:asciiTheme="minorHAnsi" w:hAnsiTheme="minorHAnsi" w:cstheme="minorHAnsi"/>
        </w:rPr>
        <w:t xml:space="preserve"> i </w:t>
      </w:r>
      <w:proofErr w:type="spellStart"/>
      <w:r w:rsidRPr="00905F6C">
        <w:rPr>
          <w:rFonts w:asciiTheme="minorHAnsi" w:hAnsiTheme="minorHAnsi" w:cstheme="minorHAnsi"/>
        </w:rPr>
        <w:t>osnovnih</w:t>
      </w:r>
      <w:proofErr w:type="spellEnd"/>
      <w:r w:rsidRPr="00905F6C">
        <w:rPr>
          <w:rFonts w:asciiTheme="minorHAnsi" w:hAnsiTheme="minorHAnsi" w:cstheme="minorHAnsi"/>
        </w:rPr>
        <w:t xml:space="preserve"> </w:t>
      </w:r>
      <w:proofErr w:type="spellStart"/>
      <w:r w:rsidRPr="00905F6C">
        <w:rPr>
          <w:rFonts w:asciiTheme="minorHAnsi" w:hAnsiTheme="minorHAnsi" w:cstheme="minorHAnsi"/>
        </w:rPr>
        <w:t>elementa</w:t>
      </w:r>
      <w:proofErr w:type="spellEnd"/>
      <w:r w:rsidRPr="00905F6C">
        <w:rPr>
          <w:rFonts w:asciiTheme="minorHAnsi" w:hAnsiTheme="minorHAnsi" w:cstheme="minorHAnsi"/>
        </w:rPr>
        <w:t xml:space="preserve"> </w:t>
      </w:r>
      <w:proofErr w:type="spellStart"/>
      <w:r w:rsidRPr="00905F6C">
        <w:rPr>
          <w:rFonts w:asciiTheme="minorHAnsi" w:hAnsiTheme="minorHAnsi" w:cstheme="minorHAnsi"/>
        </w:rPr>
        <w:t>vezano</w:t>
      </w:r>
      <w:proofErr w:type="spellEnd"/>
      <w:r w:rsidRPr="00905F6C">
        <w:rPr>
          <w:rFonts w:asciiTheme="minorHAnsi" w:hAnsiTheme="minorHAnsi" w:cstheme="minorHAnsi"/>
        </w:rPr>
        <w:t xml:space="preserve"> </w:t>
      </w:r>
      <w:proofErr w:type="spellStart"/>
      <w:r w:rsidRPr="00905F6C">
        <w:rPr>
          <w:rFonts w:asciiTheme="minorHAnsi" w:hAnsiTheme="minorHAnsi" w:cstheme="minorHAnsi"/>
        </w:rPr>
        <w:t>uz</w:t>
      </w:r>
      <w:proofErr w:type="spellEnd"/>
      <w:r w:rsidRPr="00905F6C">
        <w:rPr>
          <w:rFonts w:asciiTheme="minorHAnsi" w:hAnsiTheme="minorHAnsi" w:cstheme="minorHAnsi"/>
        </w:rPr>
        <w:t xml:space="preserve"> </w:t>
      </w:r>
      <w:proofErr w:type="spellStart"/>
      <w:r w:rsidRPr="00905F6C">
        <w:rPr>
          <w:rFonts w:asciiTheme="minorHAnsi" w:hAnsiTheme="minorHAnsi" w:cstheme="minorHAnsi"/>
        </w:rPr>
        <w:t>informiranje</w:t>
      </w:r>
      <w:proofErr w:type="spellEnd"/>
      <w:r w:rsidRPr="00905F6C">
        <w:rPr>
          <w:rFonts w:asciiTheme="minorHAnsi" w:hAnsiTheme="minorHAnsi" w:cstheme="minorHAnsi"/>
        </w:rPr>
        <w:t xml:space="preserve"> i </w:t>
      </w:r>
      <w:proofErr w:type="spellStart"/>
      <w:r w:rsidRPr="00905F6C">
        <w:rPr>
          <w:rFonts w:asciiTheme="minorHAnsi" w:hAnsiTheme="minorHAnsi" w:cstheme="minorHAnsi"/>
        </w:rPr>
        <w:t>vidljivost</w:t>
      </w:r>
      <w:proofErr w:type="spellEnd"/>
      <w:r w:rsidRPr="00905F6C">
        <w:rPr>
          <w:rFonts w:asciiTheme="minorHAnsi" w:hAnsiTheme="minorHAnsi" w:cstheme="minorHAnsi"/>
        </w:rPr>
        <w:t xml:space="preserve">, </w:t>
      </w:r>
      <w:proofErr w:type="spellStart"/>
      <w:r w:rsidRPr="00905F6C">
        <w:rPr>
          <w:rFonts w:asciiTheme="minorHAnsi" w:hAnsiTheme="minorHAnsi" w:cstheme="minorHAnsi"/>
        </w:rPr>
        <w:t>što</w:t>
      </w:r>
      <w:proofErr w:type="spellEnd"/>
      <w:r w:rsidRPr="00905F6C">
        <w:rPr>
          <w:rFonts w:asciiTheme="minorHAnsi" w:hAnsiTheme="minorHAnsi" w:cstheme="minorHAnsi"/>
        </w:rPr>
        <w:t xml:space="preserve"> </w:t>
      </w:r>
      <w:proofErr w:type="spellStart"/>
      <w:r w:rsidRPr="00905F6C">
        <w:rPr>
          <w:rFonts w:asciiTheme="minorHAnsi" w:hAnsiTheme="minorHAnsi" w:cstheme="minorHAnsi"/>
        </w:rPr>
        <w:t>uključuje</w:t>
      </w:r>
      <w:proofErr w:type="spellEnd"/>
      <w:r w:rsidRPr="00905F6C">
        <w:rPr>
          <w:rFonts w:asciiTheme="minorHAnsi" w:hAnsiTheme="minorHAnsi" w:cstheme="minorHAnsi"/>
        </w:rPr>
        <w:t xml:space="preserve">: </w:t>
      </w:r>
      <w:proofErr w:type="spellStart"/>
      <w:r w:rsidRPr="00905F6C">
        <w:rPr>
          <w:rFonts w:asciiTheme="minorHAnsi" w:hAnsiTheme="minorHAnsi" w:cstheme="minorHAnsi"/>
        </w:rPr>
        <w:t>isticanje</w:t>
      </w:r>
      <w:proofErr w:type="spellEnd"/>
      <w:r w:rsidRPr="00905F6C">
        <w:rPr>
          <w:rFonts w:asciiTheme="minorHAnsi" w:hAnsiTheme="minorHAnsi" w:cstheme="minorHAnsi"/>
        </w:rPr>
        <w:t xml:space="preserve"> da </w:t>
      </w:r>
      <w:proofErr w:type="spellStart"/>
      <w:r w:rsidRPr="00905F6C">
        <w:rPr>
          <w:rFonts w:asciiTheme="minorHAnsi" w:hAnsiTheme="minorHAnsi" w:cstheme="minorHAnsi"/>
        </w:rPr>
        <w:t>Europska</w:t>
      </w:r>
      <w:proofErr w:type="spellEnd"/>
      <w:r w:rsidRPr="00905F6C">
        <w:rPr>
          <w:rFonts w:asciiTheme="minorHAnsi" w:hAnsiTheme="minorHAnsi" w:cstheme="minorHAnsi"/>
        </w:rPr>
        <w:t xml:space="preserve"> </w:t>
      </w:r>
      <w:proofErr w:type="spellStart"/>
      <w:r w:rsidRPr="00905F6C">
        <w:rPr>
          <w:rFonts w:asciiTheme="minorHAnsi" w:hAnsiTheme="minorHAnsi" w:cstheme="minorHAnsi"/>
        </w:rPr>
        <w:t>unija</w:t>
      </w:r>
      <w:proofErr w:type="spellEnd"/>
      <w:r w:rsidRPr="00905F6C">
        <w:rPr>
          <w:rFonts w:asciiTheme="minorHAnsi" w:hAnsiTheme="minorHAnsi" w:cstheme="minorHAnsi"/>
        </w:rPr>
        <w:t xml:space="preserve"> </w:t>
      </w:r>
      <w:proofErr w:type="spellStart"/>
      <w:r w:rsidRPr="00905F6C">
        <w:rPr>
          <w:rFonts w:asciiTheme="minorHAnsi" w:hAnsiTheme="minorHAnsi" w:cstheme="minorHAnsi"/>
        </w:rPr>
        <w:t>sufinancira</w:t>
      </w:r>
      <w:proofErr w:type="spellEnd"/>
      <w:r w:rsidRPr="00905F6C">
        <w:rPr>
          <w:rFonts w:asciiTheme="minorHAnsi" w:hAnsiTheme="minorHAnsi" w:cstheme="minorHAnsi"/>
        </w:rPr>
        <w:t xml:space="preserve"> </w:t>
      </w:r>
      <w:proofErr w:type="spellStart"/>
      <w:r w:rsidRPr="00905F6C">
        <w:rPr>
          <w:rFonts w:asciiTheme="minorHAnsi" w:hAnsiTheme="minorHAnsi" w:cstheme="minorHAnsi"/>
        </w:rPr>
        <w:t>projekt</w:t>
      </w:r>
      <w:proofErr w:type="spellEnd"/>
      <w:r w:rsidRPr="00905F6C">
        <w:rPr>
          <w:rFonts w:asciiTheme="minorHAnsi" w:hAnsiTheme="minorHAnsi" w:cstheme="minorHAnsi"/>
        </w:rPr>
        <w:t xml:space="preserve"> </w:t>
      </w:r>
      <w:proofErr w:type="spellStart"/>
      <w:r w:rsidRPr="00905F6C">
        <w:rPr>
          <w:rFonts w:asciiTheme="minorHAnsi" w:hAnsiTheme="minorHAnsi" w:cstheme="minorHAnsi"/>
        </w:rPr>
        <w:t>sukladno</w:t>
      </w:r>
      <w:proofErr w:type="spellEnd"/>
      <w:r w:rsidRPr="00905F6C">
        <w:rPr>
          <w:rFonts w:asciiTheme="minorHAnsi" w:hAnsiTheme="minorHAnsi" w:cstheme="minorHAnsi"/>
        </w:rPr>
        <w:t xml:space="preserve"> </w:t>
      </w:r>
      <w:proofErr w:type="spellStart"/>
      <w:r w:rsidRPr="00905F6C">
        <w:rPr>
          <w:rFonts w:asciiTheme="minorHAnsi" w:hAnsiTheme="minorHAnsi" w:cstheme="minorHAnsi"/>
        </w:rPr>
        <w:t>uputama</w:t>
      </w:r>
      <w:proofErr w:type="spellEnd"/>
      <w:r w:rsidRPr="00905F6C">
        <w:rPr>
          <w:rFonts w:asciiTheme="minorHAnsi" w:hAnsiTheme="minorHAnsi" w:cstheme="minorHAnsi"/>
        </w:rPr>
        <w:t xml:space="preserve"> </w:t>
      </w:r>
      <w:proofErr w:type="spellStart"/>
      <w:r w:rsidRPr="00905F6C">
        <w:rPr>
          <w:rFonts w:asciiTheme="minorHAnsi" w:hAnsiTheme="minorHAnsi" w:cstheme="minorHAnsi"/>
        </w:rPr>
        <w:t>koje</w:t>
      </w:r>
      <w:proofErr w:type="spellEnd"/>
      <w:r w:rsidRPr="00905F6C">
        <w:rPr>
          <w:rFonts w:asciiTheme="minorHAnsi" w:hAnsiTheme="minorHAnsi" w:cstheme="minorHAnsi"/>
        </w:rPr>
        <w:t xml:space="preserve"> se </w:t>
      </w:r>
      <w:proofErr w:type="spellStart"/>
      <w:r w:rsidRPr="00905F6C">
        <w:rPr>
          <w:rFonts w:asciiTheme="minorHAnsi" w:hAnsiTheme="minorHAnsi" w:cstheme="minorHAnsi"/>
        </w:rPr>
        <w:t>navode</w:t>
      </w:r>
      <w:proofErr w:type="spellEnd"/>
      <w:r w:rsidRPr="00905F6C">
        <w:rPr>
          <w:rFonts w:asciiTheme="minorHAnsi" w:hAnsiTheme="minorHAnsi" w:cstheme="minorHAnsi"/>
        </w:rPr>
        <w:t xml:space="preserve"> </w:t>
      </w:r>
      <w:r w:rsidR="00652E92" w:rsidRPr="00905F6C">
        <w:rPr>
          <w:rFonts w:asciiTheme="minorHAnsi" w:hAnsiTheme="minorHAnsi" w:cstheme="minorHAnsi"/>
        </w:rPr>
        <w:t xml:space="preserve">u </w:t>
      </w:r>
      <w:proofErr w:type="spellStart"/>
      <w:r w:rsidR="00652E92" w:rsidRPr="00905F6C">
        <w:rPr>
          <w:rFonts w:asciiTheme="minorHAnsi" w:hAnsiTheme="minorHAnsi" w:cstheme="minorHAnsi"/>
        </w:rPr>
        <w:t>Prilogu</w:t>
      </w:r>
      <w:proofErr w:type="spellEnd"/>
      <w:r w:rsidR="00652E92" w:rsidRPr="00905F6C">
        <w:rPr>
          <w:rFonts w:asciiTheme="minorHAnsi" w:hAnsiTheme="minorHAnsi" w:cstheme="minorHAnsi"/>
        </w:rPr>
        <w:t xml:space="preserve"> 4. </w:t>
      </w:r>
      <w:proofErr w:type="spellStart"/>
      <w:r w:rsidR="00652E92" w:rsidRPr="00905F6C">
        <w:rPr>
          <w:rFonts w:asciiTheme="minorHAnsi" w:hAnsiTheme="minorHAnsi" w:cstheme="minorHAnsi"/>
        </w:rPr>
        <w:t>Pravilnika</w:t>
      </w:r>
      <w:proofErr w:type="spellEnd"/>
      <w:r w:rsidR="00652E92" w:rsidRPr="00905F6C">
        <w:rPr>
          <w:rFonts w:asciiTheme="minorHAnsi" w:hAnsiTheme="minorHAnsi" w:cstheme="minorHAnsi"/>
        </w:rPr>
        <w:t xml:space="preserve"> o </w:t>
      </w:r>
      <w:proofErr w:type="spellStart"/>
      <w:r w:rsidR="00652E92" w:rsidRPr="00905F6C">
        <w:rPr>
          <w:rFonts w:asciiTheme="minorHAnsi" w:hAnsiTheme="minorHAnsi" w:cstheme="minorHAnsi"/>
        </w:rPr>
        <w:t>provedbi</w:t>
      </w:r>
      <w:proofErr w:type="spellEnd"/>
      <w:r w:rsidR="00652E92" w:rsidRPr="00905F6C">
        <w:rPr>
          <w:rFonts w:asciiTheme="minorHAnsi" w:hAnsiTheme="minorHAnsi" w:cstheme="minorHAnsi"/>
        </w:rPr>
        <w:t xml:space="preserve"> LRS </w:t>
      </w:r>
      <w:proofErr w:type="spellStart"/>
      <w:r w:rsidR="00652E92" w:rsidRPr="00905F6C">
        <w:rPr>
          <w:rFonts w:asciiTheme="minorHAnsi" w:hAnsiTheme="minorHAnsi" w:cstheme="minorHAnsi"/>
        </w:rPr>
        <w:t>te</w:t>
      </w:r>
      <w:proofErr w:type="spellEnd"/>
      <w:r w:rsidRPr="00905F6C">
        <w:rPr>
          <w:rFonts w:asciiTheme="minorHAnsi" w:hAnsiTheme="minorHAnsi" w:cstheme="minorHAnsi"/>
        </w:rPr>
        <w:t xml:space="preserve"> u </w:t>
      </w:r>
      <w:proofErr w:type="spellStart"/>
      <w:r w:rsidR="00652E92" w:rsidRPr="00905F6C">
        <w:rPr>
          <w:rFonts w:asciiTheme="minorHAnsi" w:hAnsiTheme="minorHAnsi" w:cstheme="minorHAnsi"/>
        </w:rPr>
        <w:t>ovom</w:t>
      </w:r>
      <w:proofErr w:type="spellEnd"/>
      <w:r w:rsidR="00652E92" w:rsidRPr="00905F6C">
        <w:rPr>
          <w:rFonts w:asciiTheme="minorHAnsi" w:hAnsiTheme="minorHAnsi" w:cstheme="minorHAnsi"/>
        </w:rPr>
        <w:t xml:space="preserve"> </w:t>
      </w:r>
      <w:proofErr w:type="spellStart"/>
      <w:r w:rsidR="00652E92" w:rsidRPr="00905F6C">
        <w:rPr>
          <w:rFonts w:asciiTheme="minorHAnsi" w:hAnsiTheme="minorHAnsi" w:cstheme="minorHAnsi"/>
        </w:rPr>
        <w:t>Prilogu</w:t>
      </w:r>
      <w:proofErr w:type="spellEnd"/>
      <w:r w:rsidRPr="00905F6C">
        <w:rPr>
          <w:rFonts w:asciiTheme="minorHAnsi" w:hAnsiTheme="minorHAnsi" w:cstheme="minorHAnsi"/>
        </w:rPr>
        <w:t xml:space="preserve"> LAG </w:t>
      </w:r>
      <w:proofErr w:type="spellStart"/>
      <w:r w:rsidRPr="00905F6C">
        <w:rPr>
          <w:rFonts w:asciiTheme="minorHAnsi" w:hAnsiTheme="minorHAnsi" w:cstheme="minorHAnsi"/>
        </w:rPr>
        <w:t>Natječaja</w:t>
      </w:r>
      <w:proofErr w:type="spellEnd"/>
      <w:r w:rsidRPr="00905F6C">
        <w:rPr>
          <w:rFonts w:asciiTheme="minorHAnsi" w:hAnsiTheme="minorHAnsi" w:cstheme="minorHAnsi"/>
        </w:rPr>
        <w:t xml:space="preserve">. </w:t>
      </w:r>
    </w:p>
    <w:p w14:paraId="5005B282" w14:textId="77777777" w:rsidR="00652E92" w:rsidRPr="00905F6C" w:rsidRDefault="00261025" w:rsidP="00905F6C">
      <w:pPr>
        <w:pStyle w:val="ListParagraph"/>
        <w:numPr>
          <w:ilvl w:val="0"/>
          <w:numId w:val="30"/>
        </w:numPr>
        <w:spacing w:after="160" w:line="240" w:lineRule="auto"/>
        <w:jc w:val="both"/>
        <w:rPr>
          <w:rFonts w:asciiTheme="minorHAnsi" w:hAnsiTheme="minorHAnsi" w:cstheme="minorHAnsi"/>
        </w:rPr>
      </w:pPr>
      <w:r w:rsidRPr="00905F6C">
        <w:rPr>
          <w:rFonts w:asciiTheme="minorHAnsi" w:hAnsiTheme="minorHAnsi" w:cstheme="minorHAnsi"/>
        </w:rPr>
        <w:t xml:space="preserve">U </w:t>
      </w:r>
      <w:proofErr w:type="spellStart"/>
      <w:r w:rsidRPr="00905F6C">
        <w:rPr>
          <w:rFonts w:asciiTheme="minorHAnsi" w:hAnsiTheme="minorHAnsi" w:cstheme="minorHAnsi"/>
        </w:rPr>
        <w:t>slučaju</w:t>
      </w:r>
      <w:proofErr w:type="spellEnd"/>
      <w:r w:rsidRPr="00905F6C">
        <w:rPr>
          <w:rFonts w:asciiTheme="minorHAnsi" w:hAnsiTheme="minorHAnsi" w:cstheme="minorHAnsi"/>
        </w:rPr>
        <w:t xml:space="preserve"> </w:t>
      </w:r>
      <w:proofErr w:type="spellStart"/>
      <w:r w:rsidRPr="00905F6C">
        <w:rPr>
          <w:rFonts w:asciiTheme="minorHAnsi" w:hAnsiTheme="minorHAnsi" w:cstheme="minorHAnsi"/>
        </w:rPr>
        <w:t>propusta</w:t>
      </w:r>
      <w:proofErr w:type="spellEnd"/>
      <w:r w:rsidRPr="00905F6C">
        <w:rPr>
          <w:rFonts w:asciiTheme="minorHAnsi" w:hAnsiTheme="minorHAnsi" w:cstheme="minorHAnsi"/>
        </w:rPr>
        <w:t xml:space="preserve"> (</w:t>
      </w:r>
      <w:proofErr w:type="spellStart"/>
      <w:r w:rsidRPr="00905F6C">
        <w:rPr>
          <w:rFonts w:asciiTheme="minorHAnsi" w:hAnsiTheme="minorHAnsi" w:cstheme="minorHAnsi"/>
        </w:rPr>
        <w:t>neoznačavanja</w:t>
      </w:r>
      <w:proofErr w:type="spellEnd"/>
      <w:r w:rsidRPr="00905F6C">
        <w:rPr>
          <w:rFonts w:asciiTheme="minorHAnsi" w:hAnsiTheme="minorHAnsi" w:cstheme="minorHAnsi"/>
        </w:rPr>
        <w:t xml:space="preserve"> </w:t>
      </w:r>
      <w:proofErr w:type="spellStart"/>
      <w:r w:rsidRPr="00905F6C">
        <w:rPr>
          <w:rFonts w:asciiTheme="minorHAnsi" w:hAnsiTheme="minorHAnsi" w:cstheme="minorHAnsi"/>
        </w:rPr>
        <w:t>ulaganja</w:t>
      </w:r>
      <w:proofErr w:type="spellEnd"/>
      <w:r w:rsidRPr="00905F6C">
        <w:rPr>
          <w:rFonts w:asciiTheme="minorHAnsi" w:hAnsiTheme="minorHAnsi" w:cstheme="minorHAnsi"/>
        </w:rPr>
        <w:t xml:space="preserve">) </w:t>
      </w:r>
      <w:proofErr w:type="spellStart"/>
      <w:r w:rsidRPr="00905F6C">
        <w:rPr>
          <w:rFonts w:asciiTheme="minorHAnsi" w:hAnsiTheme="minorHAnsi" w:cstheme="minorHAnsi"/>
        </w:rPr>
        <w:t>Agencija</w:t>
      </w:r>
      <w:proofErr w:type="spellEnd"/>
      <w:r w:rsidRPr="00905F6C">
        <w:rPr>
          <w:rFonts w:asciiTheme="minorHAnsi" w:hAnsiTheme="minorHAnsi" w:cstheme="minorHAnsi"/>
        </w:rPr>
        <w:t xml:space="preserve"> za </w:t>
      </w:r>
      <w:proofErr w:type="spellStart"/>
      <w:r w:rsidRPr="00905F6C">
        <w:rPr>
          <w:rFonts w:asciiTheme="minorHAnsi" w:hAnsiTheme="minorHAnsi" w:cstheme="minorHAnsi"/>
        </w:rPr>
        <w:t>plaćanja</w:t>
      </w:r>
      <w:proofErr w:type="spellEnd"/>
      <w:r w:rsidRPr="00905F6C">
        <w:rPr>
          <w:rFonts w:asciiTheme="minorHAnsi" w:hAnsiTheme="minorHAnsi" w:cstheme="minorHAnsi"/>
        </w:rPr>
        <w:t xml:space="preserve"> u </w:t>
      </w:r>
      <w:proofErr w:type="spellStart"/>
      <w:r w:rsidRPr="00905F6C">
        <w:rPr>
          <w:rFonts w:asciiTheme="minorHAnsi" w:hAnsiTheme="minorHAnsi" w:cstheme="minorHAnsi"/>
        </w:rPr>
        <w:t>poljoprivredi</w:t>
      </w:r>
      <w:proofErr w:type="spellEnd"/>
      <w:r w:rsidRPr="00905F6C">
        <w:rPr>
          <w:rFonts w:asciiTheme="minorHAnsi" w:hAnsiTheme="minorHAnsi" w:cstheme="minorHAnsi"/>
        </w:rPr>
        <w:t xml:space="preserve">, </w:t>
      </w:r>
      <w:proofErr w:type="spellStart"/>
      <w:r w:rsidRPr="00905F6C">
        <w:rPr>
          <w:rFonts w:asciiTheme="minorHAnsi" w:hAnsiTheme="minorHAnsi" w:cstheme="minorHAnsi"/>
        </w:rPr>
        <w:t>ribarstvu</w:t>
      </w:r>
      <w:proofErr w:type="spellEnd"/>
      <w:r w:rsidRPr="00905F6C">
        <w:rPr>
          <w:rFonts w:asciiTheme="minorHAnsi" w:hAnsiTheme="minorHAnsi" w:cstheme="minorHAnsi"/>
        </w:rPr>
        <w:t xml:space="preserve"> i </w:t>
      </w:r>
      <w:proofErr w:type="spellStart"/>
      <w:r w:rsidRPr="00905F6C">
        <w:rPr>
          <w:rFonts w:asciiTheme="minorHAnsi" w:hAnsiTheme="minorHAnsi" w:cstheme="minorHAnsi"/>
        </w:rPr>
        <w:t>ruralnom</w:t>
      </w:r>
      <w:proofErr w:type="spellEnd"/>
      <w:r w:rsidRPr="00905F6C">
        <w:rPr>
          <w:rFonts w:asciiTheme="minorHAnsi" w:hAnsiTheme="minorHAnsi" w:cstheme="minorHAnsi"/>
        </w:rPr>
        <w:t xml:space="preserve"> </w:t>
      </w:r>
      <w:proofErr w:type="spellStart"/>
      <w:r w:rsidRPr="00905F6C">
        <w:rPr>
          <w:rFonts w:asciiTheme="minorHAnsi" w:hAnsiTheme="minorHAnsi" w:cstheme="minorHAnsi"/>
        </w:rPr>
        <w:t>razvoju</w:t>
      </w:r>
      <w:proofErr w:type="spellEnd"/>
      <w:r w:rsidRPr="00905F6C">
        <w:rPr>
          <w:rFonts w:asciiTheme="minorHAnsi" w:hAnsiTheme="minorHAnsi" w:cstheme="minorHAnsi"/>
        </w:rPr>
        <w:t xml:space="preserve"> </w:t>
      </w:r>
      <w:proofErr w:type="spellStart"/>
      <w:r w:rsidRPr="00905F6C">
        <w:rPr>
          <w:rFonts w:asciiTheme="minorHAnsi" w:hAnsiTheme="minorHAnsi" w:cstheme="minorHAnsi"/>
        </w:rPr>
        <w:t>može</w:t>
      </w:r>
      <w:proofErr w:type="spellEnd"/>
      <w:r w:rsidRPr="00905F6C">
        <w:rPr>
          <w:rFonts w:asciiTheme="minorHAnsi" w:hAnsiTheme="minorHAnsi" w:cstheme="minorHAnsi"/>
        </w:rPr>
        <w:t xml:space="preserve"> </w:t>
      </w:r>
      <w:proofErr w:type="spellStart"/>
      <w:r w:rsidRPr="00905F6C">
        <w:rPr>
          <w:rFonts w:asciiTheme="minorHAnsi" w:hAnsiTheme="minorHAnsi" w:cstheme="minorHAnsi"/>
        </w:rPr>
        <w:t>korisniku</w:t>
      </w:r>
      <w:proofErr w:type="spellEnd"/>
      <w:r w:rsidRPr="00905F6C">
        <w:rPr>
          <w:rFonts w:asciiTheme="minorHAnsi" w:hAnsiTheme="minorHAnsi" w:cstheme="minorHAnsi"/>
        </w:rPr>
        <w:t xml:space="preserve"> </w:t>
      </w:r>
      <w:proofErr w:type="spellStart"/>
      <w:r w:rsidRPr="00905F6C">
        <w:rPr>
          <w:rFonts w:asciiTheme="minorHAnsi" w:hAnsiTheme="minorHAnsi" w:cstheme="minorHAnsi"/>
        </w:rPr>
        <w:t>ostaviti</w:t>
      </w:r>
      <w:proofErr w:type="spellEnd"/>
      <w:r w:rsidRPr="00905F6C">
        <w:rPr>
          <w:rFonts w:asciiTheme="minorHAnsi" w:hAnsiTheme="minorHAnsi" w:cstheme="minorHAnsi"/>
        </w:rPr>
        <w:t xml:space="preserve"> </w:t>
      </w:r>
      <w:proofErr w:type="spellStart"/>
      <w:r w:rsidRPr="00905F6C">
        <w:rPr>
          <w:rFonts w:asciiTheme="minorHAnsi" w:hAnsiTheme="minorHAnsi" w:cstheme="minorHAnsi"/>
        </w:rPr>
        <w:t>rok</w:t>
      </w:r>
      <w:proofErr w:type="spellEnd"/>
      <w:r w:rsidRPr="00905F6C">
        <w:rPr>
          <w:rFonts w:asciiTheme="minorHAnsi" w:hAnsiTheme="minorHAnsi" w:cstheme="minorHAnsi"/>
        </w:rPr>
        <w:t xml:space="preserve"> </w:t>
      </w:r>
      <w:proofErr w:type="spellStart"/>
      <w:r w:rsidRPr="00905F6C">
        <w:rPr>
          <w:rFonts w:asciiTheme="minorHAnsi" w:hAnsiTheme="minorHAnsi" w:cstheme="minorHAnsi"/>
        </w:rPr>
        <w:t>od</w:t>
      </w:r>
      <w:proofErr w:type="spellEnd"/>
      <w:r w:rsidRPr="00905F6C">
        <w:rPr>
          <w:rFonts w:asciiTheme="minorHAnsi" w:hAnsiTheme="minorHAnsi" w:cstheme="minorHAnsi"/>
        </w:rPr>
        <w:t xml:space="preserve"> </w:t>
      </w:r>
      <w:proofErr w:type="spellStart"/>
      <w:r w:rsidRPr="00905F6C">
        <w:rPr>
          <w:rFonts w:asciiTheme="minorHAnsi" w:hAnsiTheme="minorHAnsi" w:cstheme="minorHAnsi"/>
        </w:rPr>
        <w:t>trideset</w:t>
      </w:r>
      <w:proofErr w:type="spellEnd"/>
      <w:r w:rsidRPr="00905F6C">
        <w:rPr>
          <w:rFonts w:asciiTheme="minorHAnsi" w:hAnsiTheme="minorHAnsi" w:cstheme="minorHAnsi"/>
        </w:rPr>
        <w:t xml:space="preserve"> (30) </w:t>
      </w:r>
      <w:proofErr w:type="spellStart"/>
      <w:r w:rsidRPr="00905F6C">
        <w:rPr>
          <w:rFonts w:asciiTheme="minorHAnsi" w:hAnsiTheme="minorHAnsi" w:cstheme="minorHAnsi"/>
        </w:rPr>
        <w:t>dana</w:t>
      </w:r>
      <w:proofErr w:type="spellEnd"/>
      <w:r w:rsidRPr="00905F6C">
        <w:rPr>
          <w:rFonts w:asciiTheme="minorHAnsi" w:hAnsiTheme="minorHAnsi" w:cstheme="minorHAnsi"/>
        </w:rPr>
        <w:t xml:space="preserve"> da </w:t>
      </w:r>
      <w:proofErr w:type="spellStart"/>
      <w:r w:rsidRPr="00905F6C">
        <w:rPr>
          <w:rFonts w:asciiTheme="minorHAnsi" w:hAnsiTheme="minorHAnsi" w:cstheme="minorHAnsi"/>
        </w:rPr>
        <w:t>otkloni</w:t>
      </w:r>
      <w:proofErr w:type="spellEnd"/>
      <w:r w:rsidRPr="00905F6C">
        <w:rPr>
          <w:rFonts w:asciiTheme="minorHAnsi" w:hAnsiTheme="minorHAnsi" w:cstheme="minorHAnsi"/>
        </w:rPr>
        <w:t xml:space="preserve"> </w:t>
      </w:r>
      <w:proofErr w:type="spellStart"/>
      <w:r w:rsidRPr="00905F6C">
        <w:rPr>
          <w:rFonts w:asciiTheme="minorHAnsi" w:hAnsiTheme="minorHAnsi" w:cstheme="minorHAnsi"/>
        </w:rPr>
        <w:t>propust</w:t>
      </w:r>
      <w:proofErr w:type="spellEnd"/>
      <w:r w:rsidRPr="00905F6C">
        <w:rPr>
          <w:rFonts w:asciiTheme="minorHAnsi" w:hAnsiTheme="minorHAnsi" w:cstheme="minorHAnsi"/>
        </w:rPr>
        <w:t xml:space="preserve">. </w:t>
      </w:r>
    </w:p>
    <w:p w14:paraId="56BE08B9" w14:textId="6DE39CDD" w:rsidR="00261025" w:rsidRPr="00905F6C" w:rsidRDefault="00261025" w:rsidP="00905F6C">
      <w:pPr>
        <w:pStyle w:val="ListParagraph"/>
        <w:numPr>
          <w:ilvl w:val="0"/>
          <w:numId w:val="30"/>
        </w:numPr>
        <w:spacing w:after="160" w:line="240" w:lineRule="auto"/>
        <w:jc w:val="both"/>
        <w:rPr>
          <w:rFonts w:asciiTheme="minorHAnsi" w:hAnsiTheme="minorHAnsi" w:cstheme="minorHAnsi"/>
        </w:rPr>
      </w:pPr>
      <w:proofErr w:type="spellStart"/>
      <w:r w:rsidRPr="00905F6C">
        <w:rPr>
          <w:rFonts w:asciiTheme="minorHAnsi" w:hAnsiTheme="minorHAnsi" w:cstheme="minorHAnsi"/>
        </w:rPr>
        <w:t>Ukoliko</w:t>
      </w:r>
      <w:proofErr w:type="spellEnd"/>
      <w:r w:rsidRPr="00905F6C">
        <w:rPr>
          <w:rFonts w:asciiTheme="minorHAnsi" w:hAnsiTheme="minorHAnsi" w:cstheme="minorHAnsi"/>
        </w:rPr>
        <w:t xml:space="preserve"> korisnik u </w:t>
      </w:r>
      <w:proofErr w:type="spellStart"/>
      <w:r w:rsidRPr="00905F6C">
        <w:rPr>
          <w:rFonts w:asciiTheme="minorHAnsi" w:hAnsiTheme="minorHAnsi" w:cstheme="minorHAnsi"/>
        </w:rPr>
        <w:t>spomenutom</w:t>
      </w:r>
      <w:proofErr w:type="spellEnd"/>
      <w:r w:rsidRPr="00905F6C">
        <w:rPr>
          <w:rFonts w:asciiTheme="minorHAnsi" w:hAnsiTheme="minorHAnsi" w:cstheme="minorHAnsi"/>
        </w:rPr>
        <w:t xml:space="preserve"> </w:t>
      </w:r>
      <w:proofErr w:type="spellStart"/>
      <w:r w:rsidRPr="00905F6C">
        <w:rPr>
          <w:rFonts w:asciiTheme="minorHAnsi" w:hAnsiTheme="minorHAnsi" w:cstheme="minorHAnsi"/>
        </w:rPr>
        <w:t>roku</w:t>
      </w:r>
      <w:proofErr w:type="spellEnd"/>
      <w:r w:rsidRPr="00905F6C">
        <w:rPr>
          <w:rFonts w:asciiTheme="minorHAnsi" w:hAnsiTheme="minorHAnsi" w:cstheme="minorHAnsi"/>
        </w:rPr>
        <w:t xml:space="preserve"> ne </w:t>
      </w:r>
      <w:proofErr w:type="spellStart"/>
      <w:r w:rsidRPr="00905F6C">
        <w:rPr>
          <w:rFonts w:asciiTheme="minorHAnsi" w:hAnsiTheme="minorHAnsi" w:cstheme="minorHAnsi"/>
        </w:rPr>
        <w:t>otkloni</w:t>
      </w:r>
      <w:proofErr w:type="spellEnd"/>
      <w:r w:rsidRPr="00905F6C">
        <w:rPr>
          <w:rFonts w:asciiTheme="minorHAnsi" w:hAnsiTheme="minorHAnsi" w:cstheme="minorHAnsi"/>
        </w:rPr>
        <w:t xml:space="preserve"> </w:t>
      </w:r>
      <w:proofErr w:type="spellStart"/>
      <w:r w:rsidRPr="00905F6C">
        <w:rPr>
          <w:rFonts w:asciiTheme="minorHAnsi" w:hAnsiTheme="minorHAnsi" w:cstheme="minorHAnsi"/>
        </w:rPr>
        <w:t>propust</w:t>
      </w:r>
      <w:proofErr w:type="spellEnd"/>
      <w:r w:rsidRPr="00905F6C">
        <w:rPr>
          <w:rFonts w:asciiTheme="minorHAnsi" w:hAnsiTheme="minorHAnsi" w:cstheme="minorHAnsi"/>
        </w:rPr>
        <w:t xml:space="preserve">, </w:t>
      </w:r>
      <w:proofErr w:type="spellStart"/>
      <w:r w:rsidRPr="00905F6C">
        <w:rPr>
          <w:rFonts w:asciiTheme="minorHAnsi" w:hAnsiTheme="minorHAnsi" w:cstheme="minorHAnsi"/>
        </w:rPr>
        <w:t>Agencija</w:t>
      </w:r>
      <w:proofErr w:type="spellEnd"/>
      <w:r w:rsidRPr="00905F6C">
        <w:rPr>
          <w:rFonts w:asciiTheme="minorHAnsi" w:hAnsiTheme="minorHAnsi" w:cstheme="minorHAnsi"/>
        </w:rPr>
        <w:t xml:space="preserve"> za </w:t>
      </w:r>
      <w:proofErr w:type="spellStart"/>
      <w:r w:rsidRPr="00905F6C">
        <w:rPr>
          <w:rFonts w:asciiTheme="minorHAnsi" w:hAnsiTheme="minorHAnsi" w:cstheme="minorHAnsi"/>
        </w:rPr>
        <w:t>plaćanja</w:t>
      </w:r>
      <w:proofErr w:type="spellEnd"/>
      <w:r w:rsidRPr="00905F6C">
        <w:rPr>
          <w:rFonts w:asciiTheme="minorHAnsi" w:hAnsiTheme="minorHAnsi" w:cstheme="minorHAnsi"/>
        </w:rPr>
        <w:t xml:space="preserve"> </w:t>
      </w:r>
      <w:proofErr w:type="spellStart"/>
      <w:r w:rsidRPr="00905F6C">
        <w:rPr>
          <w:rFonts w:asciiTheme="minorHAnsi" w:hAnsiTheme="minorHAnsi" w:cstheme="minorHAnsi"/>
        </w:rPr>
        <w:t>će</w:t>
      </w:r>
      <w:proofErr w:type="spellEnd"/>
      <w:r w:rsidRPr="00905F6C">
        <w:rPr>
          <w:rFonts w:asciiTheme="minorHAnsi" w:hAnsiTheme="minorHAnsi" w:cstheme="minorHAnsi"/>
        </w:rPr>
        <w:t xml:space="preserve"> </w:t>
      </w:r>
      <w:proofErr w:type="spellStart"/>
      <w:r w:rsidRPr="00905F6C">
        <w:rPr>
          <w:rFonts w:asciiTheme="minorHAnsi" w:hAnsiTheme="minorHAnsi" w:cstheme="minorHAnsi"/>
        </w:rPr>
        <w:t>korisniku</w:t>
      </w:r>
      <w:proofErr w:type="spellEnd"/>
      <w:r w:rsidRPr="00905F6C">
        <w:rPr>
          <w:rFonts w:asciiTheme="minorHAnsi" w:hAnsiTheme="minorHAnsi" w:cstheme="minorHAnsi"/>
        </w:rPr>
        <w:t xml:space="preserve"> </w:t>
      </w:r>
      <w:proofErr w:type="spellStart"/>
      <w:r w:rsidRPr="00905F6C">
        <w:rPr>
          <w:rFonts w:asciiTheme="minorHAnsi" w:hAnsiTheme="minorHAnsi" w:cstheme="minorHAnsi"/>
        </w:rPr>
        <w:t>izdati</w:t>
      </w:r>
      <w:proofErr w:type="spellEnd"/>
      <w:r w:rsidRPr="00905F6C">
        <w:rPr>
          <w:rFonts w:asciiTheme="minorHAnsi" w:hAnsiTheme="minorHAnsi" w:cstheme="minorHAnsi"/>
        </w:rPr>
        <w:t xml:space="preserve"> </w:t>
      </w:r>
      <w:proofErr w:type="spellStart"/>
      <w:r w:rsidRPr="00905F6C">
        <w:rPr>
          <w:rFonts w:asciiTheme="minorHAnsi" w:hAnsiTheme="minorHAnsi" w:cstheme="minorHAnsi"/>
        </w:rPr>
        <w:t>Odluku</w:t>
      </w:r>
      <w:proofErr w:type="spellEnd"/>
      <w:r w:rsidRPr="00905F6C">
        <w:rPr>
          <w:rFonts w:asciiTheme="minorHAnsi" w:hAnsiTheme="minorHAnsi" w:cstheme="minorHAnsi"/>
        </w:rPr>
        <w:t xml:space="preserve"> o </w:t>
      </w:r>
      <w:proofErr w:type="spellStart"/>
      <w:r w:rsidRPr="00905F6C">
        <w:rPr>
          <w:rFonts w:asciiTheme="minorHAnsi" w:hAnsiTheme="minorHAnsi" w:cstheme="minorHAnsi"/>
        </w:rPr>
        <w:t>odbijanju</w:t>
      </w:r>
      <w:proofErr w:type="spellEnd"/>
      <w:r w:rsidRPr="00905F6C">
        <w:rPr>
          <w:rFonts w:asciiTheme="minorHAnsi" w:hAnsiTheme="minorHAnsi" w:cstheme="minorHAnsi"/>
        </w:rPr>
        <w:t xml:space="preserve"> </w:t>
      </w:r>
      <w:proofErr w:type="spellStart"/>
      <w:r w:rsidRPr="00905F6C">
        <w:rPr>
          <w:rFonts w:asciiTheme="minorHAnsi" w:hAnsiTheme="minorHAnsi" w:cstheme="minorHAnsi"/>
        </w:rPr>
        <w:t>zahtjeva</w:t>
      </w:r>
      <w:proofErr w:type="spellEnd"/>
      <w:r w:rsidRPr="00905F6C">
        <w:rPr>
          <w:rFonts w:asciiTheme="minorHAnsi" w:hAnsiTheme="minorHAnsi" w:cstheme="minorHAnsi"/>
        </w:rPr>
        <w:t xml:space="preserve"> za </w:t>
      </w:r>
      <w:proofErr w:type="spellStart"/>
      <w:r w:rsidRPr="00905F6C">
        <w:rPr>
          <w:rFonts w:asciiTheme="minorHAnsi" w:hAnsiTheme="minorHAnsi" w:cstheme="minorHAnsi"/>
        </w:rPr>
        <w:t>isplatu</w:t>
      </w:r>
      <w:proofErr w:type="spellEnd"/>
      <w:r w:rsidRPr="00905F6C">
        <w:rPr>
          <w:rFonts w:asciiTheme="minorHAnsi" w:hAnsiTheme="minorHAnsi" w:cstheme="minorHAnsi"/>
        </w:rPr>
        <w:t xml:space="preserve"> i/</w:t>
      </w:r>
      <w:proofErr w:type="spellStart"/>
      <w:r w:rsidRPr="00905F6C">
        <w:rPr>
          <w:rFonts w:asciiTheme="minorHAnsi" w:hAnsiTheme="minorHAnsi" w:cstheme="minorHAnsi"/>
        </w:rPr>
        <w:t>ili</w:t>
      </w:r>
      <w:proofErr w:type="spellEnd"/>
      <w:r w:rsidRPr="00905F6C">
        <w:rPr>
          <w:rFonts w:asciiTheme="minorHAnsi" w:hAnsiTheme="minorHAnsi" w:cstheme="minorHAnsi"/>
        </w:rPr>
        <w:t xml:space="preserve"> </w:t>
      </w:r>
      <w:proofErr w:type="spellStart"/>
      <w:r w:rsidRPr="00905F6C">
        <w:rPr>
          <w:rFonts w:asciiTheme="minorHAnsi" w:hAnsiTheme="minorHAnsi" w:cstheme="minorHAnsi"/>
        </w:rPr>
        <w:t>Odluku</w:t>
      </w:r>
      <w:proofErr w:type="spellEnd"/>
      <w:r w:rsidRPr="00905F6C">
        <w:rPr>
          <w:rFonts w:asciiTheme="minorHAnsi" w:hAnsiTheme="minorHAnsi" w:cstheme="minorHAnsi"/>
        </w:rPr>
        <w:t xml:space="preserve"> o </w:t>
      </w:r>
      <w:proofErr w:type="spellStart"/>
      <w:r w:rsidRPr="00905F6C">
        <w:rPr>
          <w:rFonts w:asciiTheme="minorHAnsi" w:hAnsiTheme="minorHAnsi" w:cstheme="minorHAnsi"/>
        </w:rPr>
        <w:t>povratu</w:t>
      </w:r>
      <w:proofErr w:type="spellEnd"/>
      <w:r w:rsidRPr="00905F6C">
        <w:rPr>
          <w:rFonts w:asciiTheme="minorHAnsi" w:hAnsiTheme="minorHAnsi" w:cstheme="minorHAnsi"/>
        </w:rPr>
        <w:t xml:space="preserve"> </w:t>
      </w:r>
      <w:proofErr w:type="spellStart"/>
      <w:r w:rsidRPr="00905F6C">
        <w:rPr>
          <w:rFonts w:asciiTheme="minorHAnsi" w:hAnsiTheme="minorHAnsi" w:cstheme="minorHAnsi"/>
        </w:rPr>
        <w:t>sredstava</w:t>
      </w:r>
      <w:proofErr w:type="spellEnd"/>
      <w:r w:rsidRPr="00905F6C">
        <w:rPr>
          <w:rFonts w:asciiTheme="minorHAnsi" w:hAnsiTheme="minorHAnsi" w:cstheme="minorHAnsi"/>
        </w:rPr>
        <w:t xml:space="preserve"> </w:t>
      </w:r>
      <w:proofErr w:type="spellStart"/>
      <w:r w:rsidRPr="00905F6C">
        <w:rPr>
          <w:rFonts w:asciiTheme="minorHAnsi" w:hAnsiTheme="minorHAnsi" w:cstheme="minorHAnsi"/>
        </w:rPr>
        <w:t>ili</w:t>
      </w:r>
      <w:proofErr w:type="spellEnd"/>
      <w:r w:rsidRPr="00905F6C">
        <w:rPr>
          <w:rFonts w:asciiTheme="minorHAnsi" w:hAnsiTheme="minorHAnsi" w:cstheme="minorHAnsi"/>
        </w:rPr>
        <w:t xml:space="preserve"> </w:t>
      </w:r>
      <w:proofErr w:type="spellStart"/>
      <w:r w:rsidRPr="00905F6C">
        <w:rPr>
          <w:rFonts w:asciiTheme="minorHAnsi" w:hAnsiTheme="minorHAnsi" w:cstheme="minorHAnsi"/>
        </w:rPr>
        <w:t>neće</w:t>
      </w:r>
      <w:proofErr w:type="spellEnd"/>
      <w:r w:rsidRPr="00905F6C">
        <w:rPr>
          <w:rFonts w:asciiTheme="minorHAnsi" w:hAnsiTheme="minorHAnsi" w:cstheme="minorHAnsi"/>
        </w:rPr>
        <w:t xml:space="preserve"> </w:t>
      </w:r>
      <w:proofErr w:type="spellStart"/>
      <w:r w:rsidRPr="00905F6C">
        <w:rPr>
          <w:rFonts w:asciiTheme="minorHAnsi" w:hAnsiTheme="minorHAnsi" w:cstheme="minorHAnsi"/>
        </w:rPr>
        <w:t>odobriti</w:t>
      </w:r>
      <w:proofErr w:type="spellEnd"/>
      <w:r w:rsidRPr="00905F6C">
        <w:rPr>
          <w:rFonts w:asciiTheme="minorHAnsi" w:hAnsiTheme="minorHAnsi" w:cstheme="minorHAnsi"/>
        </w:rPr>
        <w:t xml:space="preserve"> </w:t>
      </w:r>
      <w:proofErr w:type="spellStart"/>
      <w:r w:rsidRPr="00905F6C">
        <w:rPr>
          <w:rFonts w:asciiTheme="minorHAnsi" w:hAnsiTheme="minorHAnsi" w:cstheme="minorHAnsi"/>
        </w:rPr>
        <w:t>isplatu</w:t>
      </w:r>
      <w:proofErr w:type="spellEnd"/>
      <w:r w:rsidRPr="00905F6C">
        <w:rPr>
          <w:rFonts w:asciiTheme="minorHAnsi" w:hAnsiTheme="minorHAnsi" w:cstheme="minorHAnsi"/>
        </w:rPr>
        <w:t xml:space="preserve"> </w:t>
      </w:r>
      <w:proofErr w:type="spellStart"/>
      <w:r w:rsidRPr="00905F6C">
        <w:rPr>
          <w:rFonts w:asciiTheme="minorHAnsi" w:hAnsiTheme="minorHAnsi" w:cstheme="minorHAnsi"/>
        </w:rPr>
        <w:t>potpore</w:t>
      </w:r>
      <w:proofErr w:type="spellEnd"/>
      <w:r w:rsidRPr="00905F6C">
        <w:rPr>
          <w:rFonts w:asciiTheme="minorHAnsi" w:hAnsiTheme="minorHAnsi" w:cstheme="minorHAnsi"/>
        </w:rPr>
        <w:t xml:space="preserve"> za </w:t>
      </w:r>
      <w:proofErr w:type="spellStart"/>
      <w:r w:rsidRPr="00905F6C">
        <w:rPr>
          <w:rFonts w:asciiTheme="minorHAnsi" w:hAnsiTheme="minorHAnsi" w:cstheme="minorHAnsi"/>
        </w:rPr>
        <w:t>trošak</w:t>
      </w:r>
      <w:proofErr w:type="spellEnd"/>
      <w:r w:rsidRPr="00905F6C">
        <w:rPr>
          <w:rFonts w:asciiTheme="minorHAnsi" w:hAnsiTheme="minorHAnsi" w:cstheme="minorHAnsi"/>
        </w:rPr>
        <w:t xml:space="preserve"> </w:t>
      </w:r>
      <w:proofErr w:type="spellStart"/>
      <w:r w:rsidRPr="00905F6C">
        <w:rPr>
          <w:rFonts w:asciiTheme="minorHAnsi" w:hAnsiTheme="minorHAnsi" w:cstheme="minorHAnsi"/>
        </w:rPr>
        <w:t>koji</w:t>
      </w:r>
      <w:proofErr w:type="spellEnd"/>
      <w:r w:rsidRPr="00905F6C">
        <w:rPr>
          <w:rFonts w:asciiTheme="minorHAnsi" w:hAnsiTheme="minorHAnsi" w:cstheme="minorHAnsi"/>
        </w:rPr>
        <w:t xml:space="preserve"> </w:t>
      </w:r>
      <w:proofErr w:type="spellStart"/>
      <w:r w:rsidRPr="00905F6C">
        <w:rPr>
          <w:rFonts w:asciiTheme="minorHAnsi" w:hAnsiTheme="minorHAnsi" w:cstheme="minorHAnsi"/>
        </w:rPr>
        <w:t>nije</w:t>
      </w:r>
      <w:proofErr w:type="spellEnd"/>
      <w:r w:rsidRPr="00905F6C">
        <w:rPr>
          <w:rFonts w:asciiTheme="minorHAnsi" w:hAnsiTheme="minorHAnsi" w:cstheme="minorHAnsi"/>
        </w:rPr>
        <w:t xml:space="preserve"> </w:t>
      </w:r>
      <w:proofErr w:type="spellStart"/>
      <w:r w:rsidRPr="00905F6C">
        <w:rPr>
          <w:rFonts w:asciiTheme="minorHAnsi" w:hAnsiTheme="minorHAnsi" w:cstheme="minorHAnsi"/>
        </w:rPr>
        <w:t>označen</w:t>
      </w:r>
      <w:proofErr w:type="spellEnd"/>
      <w:r w:rsidRPr="00905F6C">
        <w:rPr>
          <w:rFonts w:asciiTheme="minorHAnsi" w:hAnsiTheme="minorHAnsi" w:cstheme="minorHAnsi"/>
        </w:rPr>
        <w:t xml:space="preserve"> </w:t>
      </w:r>
      <w:proofErr w:type="spellStart"/>
      <w:r w:rsidRPr="00905F6C">
        <w:rPr>
          <w:rFonts w:asciiTheme="minorHAnsi" w:hAnsiTheme="minorHAnsi" w:cstheme="minorHAnsi"/>
        </w:rPr>
        <w:t>vidljivo</w:t>
      </w:r>
      <w:proofErr w:type="spellEnd"/>
      <w:r w:rsidRPr="00905F6C">
        <w:rPr>
          <w:rFonts w:asciiTheme="minorHAnsi" w:hAnsiTheme="minorHAnsi" w:cstheme="minorHAnsi"/>
        </w:rPr>
        <w:t xml:space="preserve"> i na </w:t>
      </w:r>
      <w:proofErr w:type="spellStart"/>
      <w:r w:rsidRPr="00905F6C">
        <w:rPr>
          <w:rFonts w:asciiTheme="minorHAnsi" w:hAnsiTheme="minorHAnsi" w:cstheme="minorHAnsi"/>
        </w:rPr>
        <w:t>propisan</w:t>
      </w:r>
      <w:proofErr w:type="spellEnd"/>
      <w:r w:rsidRPr="00905F6C">
        <w:rPr>
          <w:rFonts w:asciiTheme="minorHAnsi" w:hAnsiTheme="minorHAnsi" w:cstheme="minorHAnsi"/>
        </w:rPr>
        <w:t xml:space="preserve"> </w:t>
      </w:r>
      <w:proofErr w:type="spellStart"/>
      <w:r w:rsidRPr="00905F6C">
        <w:rPr>
          <w:rFonts w:asciiTheme="minorHAnsi" w:hAnsiTheme="minorHAnsi" w:cstheme="minorHAnsi"/>
        </w:rPr>
        <w:t>način</w:t>
      </w:r>
      <w:proofErr w:type="spellEnd"/>
      <w:r w:rsidRPr="00905F6C">
        <w:rPr>
          <w:rFonts w:asciiTheme="minorHAnsi" w:hAnsiTheme="minorHAnsi" w:cstheme="minorHAnsi"/>
        </w:rPr>
        <w:t xml:space="preserve">. </w:t>
      </w:r>
    </w:p>
    <w:p w14:paraId="4D22C66F" w14:textId="54CEFAFF" w:rsidR="00017FD4" w:rsidRPr="00905F6C" w:rsidRDefault="00261025" w:rsidP="00905F6C">
      <w:pPr>
        <w:rPr>
          <w:rFonts w:asciiTheme="minorHAnsi" w:hAnsiTheme="minorHAnsi" w:cstheme="minorHAnsi"/>
          <w:sz w:val="22"/>
          <w:szCs w:val="22"/>
        </w:rPr>
      </w:pPr>
      <w:r w:rsidRPr="00905F6C">
        <w:rPr>
          <w:rFonts w:asciiTheme="minorHAnsi" w:hAnsiTheme="minorHAnsi" w:cstheme="minorHAnsi"/>
          <w:sz w:val="22"/>
          <w:szCs w:val="22"/>
        </w:rPr>
        <w:t>Osnovni elementi vidljivosti kojima korisnik mora označiti aktivnosti ulaganja je oznaka:</w:t>
      </w:r>
    </w:p>
    <w:p w14:paraId="0DC6BDBF" w14:textId="237FF7AF" w:rsidR="00017FD4" w:rsidRPr="00905F6C" w:rsidRDefault="00017FD4" w:rsidP="00905F6C">
      <w:pPr>
        <w:rPr>
          <w:rFonts w:asciiTheme="minorHAnsi" w:hAnsiTheme="minorHAnsi" w:cstheme="minorHAnsi"/>
          <w:sz w:val="22"/>
          <w:szCs w:val="22"/>
        </w:rPr>
      </w:pPr>
    </w:p>
    <w:p w14:paraId="2A714DA1" w14:textId="156A814D" w:rsidR="00017FD4" w:rsidRPr="00905F6C" w:rsidRDefault="00BA16D6" w:rsidP="00905F6C">
      <w:pPr>
        <w:rPr>
          <w:rFonts w:asciiTheme="minorHAnsi" w:hAnsiTheme="minorHAnsi" w:cstheme="minorHAnsi"/>
          <w:sz w:val="22"/>
          <w:szCs w:val="22"/>
        </w:rPr>
      </w:pPr>
      <w:r w:rsidRPr="00905F6C">
        <w:rPr>
          <w:rFonts w:asciiTheme="minorHAnsi" w:hAnsiTheme="minorHAnsi" w:cstheme="minorHAnsi"/>
          <w:noProof/>
          <w:sz w:val="22"/>
          <w:szCs w:val="22"/>
        </w:rPr>
        <w:drawing>
          <wp:inline distT="0" distB="0" distL="0" distR="0" wp14:anchorId="003621E3" wp14:editId="37A022F9">
            <wp:extent cx="5730875" cy="2950845"/>
            <wp:effectExtent l="0" t="0" r="3175" b="1905"/>
            <wp:docPr id="79082329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0875" cy="2950845"/>
                    </a:xfrm>
                    <a:prstGeom prst="rect">
                      <a:avLst/>
                    </a:prstGeom>
                    <a:noFill/>
                  </pic:spPr>
                </pic:pic>
              </a:graphicData>
            </a:graphic>
          </wp:inline>
        </w:drawing>
      </w:r>
    </w:p>
    <w:p w14:paraId="1CBD8777" w14:textId="77777777" w:rsidR="00017FD4" w:rsidRPr="00905F6C" w:rsidRDefault="00017FD4" w:rsidP="00905F6C">
      <w:pPr>
        <w:rPr>
          <w:rFonts w:asciiTheme="minorHAnsi" w:hAnsiTheme="minorHAnsi" w:cstheme="minorHAnsi"/>
          <w:sz w:val="22"/>
          <w:szCs w:val="22"/>
        </w:rPr>
      </w:pPr>
    </w:p>
    <w:p w14:paraId="0F3E68FF" w14:textId="77777777" w:rsidR="00261025" w:rsidRPr="00905F6C" w:rsidRDefault="00261025" w:rsidP="00905F6C">
      <w:pPr>
        <w:rPr>
          <w:rFonts w:asciiTheme="minorHAnsi" w:hAnsiTheme="minorHAnsi" w:cstheme="minorHAnsi"/>
          <w:b/>
          <w:bCs/>
          <w:sz w:val="22"/>
          <w:szCs w:val="22"/>
        </w:rPr>
      </w:pPr>
      <w:r w:rsidRPr="00905F6C">
        <w:rPr>
          <w:rFonts w:asciiTheme="minorHAnsi" w:hAnsiTheme="minorHAnsi" w:cstheme="minorHAnsi"/>
          <w:b/>
          <w:bCs/>
          <w:sz w:val="22"/>
          <w:szCs w:val="22"/>
        </w:rPr>
        <w:t xml:space="preserve">Osnovni elementi vidljivosti i obveze korisnika: </w:t>
      </w:r>
    </w:p>
    <w:p w14:paraId="54DBCB70" w14:textId="7F58F49F" w:rsidR="00652E92" w:rsidRPr="00905F6C" w:rsidRDefault="00261025" w:rsidP="00905F6C">
      <w:pPr>
        <w:pStyle w:val="NoSpacing"/>
        <w:numPr>
          <w:ilvl w:val="0"/>
          <w:numId w:val="35"/>
        </w:numPr>
        <w:jc w:val="both"/>
        <w:rPr>
          <w:rFonts w:asciiTheme="minorHAnsi" w:hAnsiTheme="minorHAnsi" w:cstheme="minorHAnsi"/>
          <w:sz w:val="22"/>
          <w:szCs w:val="22"/>
        </w:rPr>
      </w:pPr>
      <w:r w:rsidRPr="00905F6C">
        <w:rPr>
          <w:rFonts w:asciiTheme="minorHAnsi" w:hAnsiTheme="minorHAnsi" w:cstheme="minorHAnsi"/>
          <w:sz w:val="22"/>
          <w:szCs w:val="22"/>
        </w:rPr>
        <w:t xml:space="preserve">navodeći na svojoj službenoj internetskoj </w:t>
      </w:r>
      <w:r w:rsidR="00652E92" w:rsidRPr="00905F6C">
        <w:rPr>
          <w:rFonts w:asciiTheme="minorHAnsi" w:hAnsiTheme="minorHAnsi" w:cstheme="minorHAnsi"/>
          <w:sz w:val="22"/>
          <w:szCs w:val="22"/>
        </w:rPr>
        <w:t>stranici, ako</w:t>
      </w:r>
      <w:r w:rsidRPr="00905F6C">
        <w:rPr>
          <w:rFonts w:asciiTheme="minorHAnsi" w:hAnsiTheme="minorHAnsi" w:cstheme="minorHAnsi"/>
          <w:sz w:val="22"/>
          <w:szCs w:val="22"/>
        </w:rPr>
        <w:t xml:space="preserve"> takva stranica postoji, i na službenoj internetskoj stranici na društvenim medijima kratak opis aktivnosti, razmjeran razini potpore, uključujući njezine ciljeve i rezultate, te naglašavajući financijsku potporu Unije</w:t>
      </w:r>
      <w:r w:rsidR="00652E92" w:rsidRPr="00905F6C">
        <w:rPr>
          <w:rFonts w:asciiTheme="minorHAnsi" w:hAnsiTheme="minorHAnsi" w:cstheme="minorHAnsi"/>
          <w:sz w:val="22"/>
          <w:szCs w:val="22"/>
        </w:rPr>
        <w:t xml:space="preserve">. </w:t>
      </w:r>
    </w:p>
    <w:p w14:paraId="2B928FEF" w14:textId="6E3233A6" w:rsidR="00652E92" w:rsidRPr="00905F6C" w:rsidRDefault="00261025" w:rsidP="00905F6C">
      <w:pPr>
        <w:pStyle w:val="NoSpacing"/>
        <w:numPr>
          <w:ilvl w:val="0"/>
          <w:numId w:val="35"/>
        </w:numPr>
        <w:jc w:val="both"/>
        <w:rPr>
          <w:rFonts w:asciiTheme="minorHAnsi" w:hAnsiTheme="minorHAnsi" w:cstheme="minorHAnsi"/>
          <w:sz w:val="22"/>
          <w:szCs w:val="22"/>
        </w:rPr>
      </w:pPr>
      <w:r w:rsidRPr="00905F6C">
        <w:rPr>
          <w:rFonts w:asciiTheme="minorHAnsi" w:hAnsiTheme="minorHAnsi" w:cstheme="minorHAnsi"/>
          <w:sz w:val="22"/>
          <w:szCs w:val="22"/>
        </w:rPr>
        <w:t xml:space="preserve">navođenjem izjave u kojoj se na vidljiv način naglašava potpora Unije na dokumentima i komunikacijskim materijalima povezanima s provedbom aktivnosti, koji su namijenjeni javnosti ili sudionicima, te isticanjem amblema Unije u skladu s tehničkim značajkama utvrđenima u točki dolje navedenim načelima tehničkih karakteristikama vidljivosti spomenutih oglasnih medija. </w:t>
      </w:r>
    </w:p>
    <w:p w14:paraId="2B17B0C9" w14:textId="16F809A7" w:rsidR="00261025" w:rsidRPr="00905F6C" w:rsidRDefault="00261025" w:rsidP="00905F6C">
      <w:pPr>
        <w:pStyle w:val="NoSpacing"/>
        <w:numPr>
          <w:ilvl w:val="0"/>
          <w:numId w:val="35"/>
        </w:numPr>
        <w:jc w:val="both"/>
        <w:rPr>
          <w:rFonts w:asciiTheme="minorHAnsi" w:hAnsiTheme="minorHAnsi" w:cstheme="minorHAnsi"/>
          <w:sz w:val="22"/>
          <w:szCs w:val="22"/>
        </w:rPr>
      </w:pPr>
      <w:r w:rsidRPr="00905F6C">
        <w:rPr>
          <w:rFonts w:asciiTheme="minorHAnsi" w:hAnsiTheme="minorHAnsi" w:cstheme="minorHAnsi"/>
          <w:sz w:val="22"/>
          <w:szCs w:val="22"/>
        </w:rPr>
        <w:lastRenderedPageBreak/>
        <w:t>za aktivnosti koje se sastoje od potpore aktivnostima LEADER-a, osnovnim uslugama i infrastrukturi</w:t>
      </w:r>
      <w:r w:rsidR="00652E92" w:rsidRPr="00905F6C">
        <w:rPr>
          <w:rFonts w:asciiTheme="minorHAnsi" w:hAnsiTheme="minorHAnsi" w:cstheme="minorHAnsi"/>
          <w:sz w:val="22"/>
          <w:szCs w:val="22"/>
        </w:rPr>
        <w:t xml:space="preserve">, </w:t>
      </w:r>
      <w:r w:rsidRPr="00905F6C">
        <w:rPr>
          <w:rFonts w:asciiTheme="minorHAnsi" w:hAnsiTheme="minorHAnsi" w:cstheme="minorHAnsi"/>
          <w:sz w:val="22"/>
          <w:szCs w:val="22"/>
        </w:rPr>
        <w:t xml:space="preserve">čija ukupna javna potpora premašuje 10.000 EUR, postavljanjem najmanje jednog plakata najmanje veličine A3 ili ekvivalentnog elektroničkog zaslona s informacijama o operaciji na mjestu koje je jasno vidljivo javnosti uz naglašavanje potpore Unije. </w:t>
      </w:r>
    </w:p>
    <w:p w14:paraId="689FA796" w14:textId="77777777" w:rsidR="00652E92" w:rsidRPr="00905F6C" w:rsidRDefault="00652E92" w:rsidP="00905F6C">
      <w:pPr>
        <w:jc w:val="both"/>
        <w:rPr>
          <w:rFonts w:asciiTheme="minorHAnsi" w:hAnsiTheme="minorHAnsi" w:cstheme="minorHAnsi"/>
          <w:sz w:val="22"/>
          <w:szCs w:val="22"/>
        </w:rPr>
      </w:pPr>
    </w:p>
    <w:p w14:paraId="46E5DD05" w14:textId="44971C97" w:rsidR="00261025" w:rsidRPr="00905F6C" w:rsidRDefault="00261025" w:rsidP="00905F6C">
      <w:pPr>
        <w:jc w:val="both"/>
        <w:rPr>
          <w:rFonts w:asciiTheme="minorHAnsi" w:hAnsiTheme="minorHAnsi" w:cstheme="minorHAnsi"/>
          <w:sz w:val="22"/>
          <w:szCs w:val="22"/>
        </w:rPr>
      </w:pPr>
      <w:r w:rsidRPr="00905F6C">
        <w:rPr>
          <w:rFonts w:asciiTheme="minorHAnsi" w:hAnsiTheme="minorHAnsi" w:cstheme="minorHAnsi"/>
          <w:sz w:val="22"/>
          <w:szCs w:val="22"/>
        </w:rPr>
        <w:t xml:space="preserve">Tijekom trajanja aktivnosti i/ili po dovršetku aktivnosti, u skladu s gornje navedenim obvezama, LAG jasno ističe podatke o projektu i financijskom doprinosu Unije. </w:t>
      </w:r>
    </w:p>
    <w:p w14:paraId="76119AD6" w14:textId="77777777" w:rsidR="00652E92" w:rsidRPr="00905F6C" w:rsidRDefault="00652E92" w:rsidP="00905F6C">
      <w:pPr>
        <w:jc w:val="both"/>
        <w:rPr>
          <w:rFonts w:asciiTheme="minorHAnsi" w:hAnsiTheme="minorHAnsi" w:cstheme="minorHAnsi"/>
          <w:sz w:val="22"/>
          <w:szCs w:val="22"/>
        </w:rPr>
      </w:pPr>
    </w:p>
    <w:p w14:paraId="3FD10679" w14:textId="0A74C0F5" w:rsidR="00905F6C" w:rsidRPr="00905F6C" w:rsidRDefault="00261025" w:rsidP="00905F6C">
      <w:pPr>
        <w:jc w:val="both"/>
        <w:rPr>
          <w:rFonts w:asciiTheme="minorHAnsi" w:hAnsiTheme="minorHAnsi" w:cstheme="minorHAnsi"/>
          <w:b/>
          <w:bCs/>
          <w:sz w:val="22"/>
          <w:szCs w:val="22"/>
        </w:rPr>
      </w:pPr>
      <w:r w:rsidRPr="00905F6C">
        <w:rPr>
          <w:rFonts w:asciiTheme="minorHAnsi" w:hAnsiTheme="minorHAnsi" w:cstheme="minorHAnsi"/>
          <w:b/>
          <w:bCs/>
          <w:sz w:val="22"/>
          <w:szCs w:val="22"/>
        </w:rPr>
        <w:t>Tehničke karakteristike vidljivosti spomenutih oglasnih medija poštuju načela</w:t>
      </w:r>
    </w:p>
    <w:p w14:paraId="096F6155" w14:textId="7C52DEA8" w:rsidR="00905F6C" w:rsidRPr="00905F6C" w:rsidRDefault="00261025" w:rsidP="00905F6C">
      <w:pPr>
        <w:pStyle w:val="NoSpacing"/>
        <w:numPr>
          <w:ilvl w:val="0"/>
          <w:numId w:val="37"/>
        </w:numPr>
        <w:rPr>
          <w:rFonts w:asciiTheme="minorHAnsi" w:hAnsiTheme="minorHAnsi" w:cstheme="minorHAnsi"/>
          <w:sz w:val="22"/>
          <w:szCs w:val="22"/>
        </w:rPr>
      </w:pPr>
      <w:r w:rsidRPr="00905F6C">
        <w:rPr>
          <w:rFonts w:asciiTheme="minorHAnsi" w:hAnsiTheme="minorHAnsi" w:cstheme="minorHAnsi"/>
          <w:sz w:val="22"/>
          <w:szCs w:val="22"/>
        </w:rPr>
        <w:t>uz ambleme EU ističe se i sljedeća izjava: »Financira Europska unija«</w:t>
      </w:r>
    </w:p>
    <w:p w14:paraId="51DAB412" w14:textId="118CA00B" w:rsidR="00905F6C" w:rsidRPr="00905F6C" w:rsidRDefault="00261025" w:rsidP="00905F6C">
      <w:pPr>
        <w:pStyle w:val="NoSpacing"/>
        <w:numPr>
          <w:ilvl w:val="0"/>
          <w:numId w:val="37"/>
        </w:numPr>
        <w:rPr>
          <w:rFonts w:asciiTheme="minorHAnsi" w:hAnsiTheme="minorHAnsi" w:cstheme="minorHAnsi"/>
          <w:sz w:val="22"/>
          <w:szCs w:val="22"/>
        </w:rPr>
      </w:pPr>
      <w:r w:rsidRPr="00905F6C">
        <w:rPr>
          <w:rFonts w:asciiTheme="minorHAnsi" w:hAnsiTheme="minorHAnsi" w:cstheme="minorHAnsi"/>
          <w:sz w:val="22"/>
          <w:szCs w:val="22"/>
        </w:rPr>
        <w:t>uz amblem EU ističe se i logotip Ministarstva poljoprivrede, logotip Strateškog plana te logotip LEADER-a</w:t>
      </w:r>
    </w:p>
    <w:p w14:paraId="14F5E1E1" w14:textId="5AE48BD4" w:rsidR="00261025" w:rsidRPr="00905F6C" w:rsidRDefault="00261025" w:rsidP="00905F6C">
      <w:pPr>
        <w:pStyle w:val="NoSpacing"/>
        <w:numPr>
          <w:ilvl w:val="0"/>
          <w:numId w:val="37"/>
        </w:numPr>
        <w:rPr>
          <w:rFonts w:asciiTheme="minorHAnsi" w:hAnsiTheme="minorHAnsi" w:cstheme="minorHAnsi"/>
          <w:sz w:val="22"/>
          <w:szCs w:val="22"/>
        </w:rPr>
      </w:pPr>
      <w:r w:rsidRPr="00905F6C">
        <w:rPr>
          <w:rFonts w:asciiTheme="minorHAnsi" w:hAnsiTheme="minorHAnsi" w:cstheme="minorHAnsi"/>
          <w:sz w:val="22"/>
          <w:szCs w:val="22"/>
        </w:rPr>
        <w:t>minimalno 25% površine oglasnog medija zauzima logotip Ministarstva poljoprivrede i EU uz obvezni tekst »Financira Europska unija«.</w:t>
      </w:r>
    </w:p>
    <w:p w14:paraId="37E7375A" w14:textId="77777777" w:rsidR="00261025" w:rsidRPr="00017FD4" w:rsidRDefault="00261025" w:rsidP="002C4310">
      <w:pPr>
        <w:pStyle w:val="NoSpacing"/>
      </w:pPr>
    </w:p>
    <w:p w14:paraId="6C475C9F" w14:textId="4A458DBB" w:rsidR="00905F6C" w:rsidRDefault="00905F6C" w:rsidP="002C4310">
      <w:pPr>
        <w:jc w:val="both"/>
        <w:rPr>
          <w:rFonts w:asciiTheme="minorHAnsi" w:hAnsiTheme="minorHAnsi" w:cstheme="minorHAnsi"/>
          <w:sz w:val="22"/>
          <w:szCs w:val="22"/>
        </w:rPr>
      </w:pPr>
      <w:r>
        <w:rPr>
          <w:rFonts w:asciiTheme="minorHAnsi" w:hAnsiTheme="minorHAnsi" w:cstheme="minorHAnsi"/>
          <w:sz w:val="22"/>
          <w:szCs w:val="22"/>
        </w:rPr>
        <w:t xml:space="preserve">Isto tako, vezano uz </w:t>
      </w:r>
      <w:r w:rsidRPr="002C4310">
        <w:rPr>
          <w:rFonts w:asciiTheme="minorHAnsi" w:hAnsiTheme="minorHAnsi" w:cstheme="minorHAnsi"/>
          <w:b/>
          <w:bCs/>
          <w:sz w:val="22"/>
          <w:szCs w:val="22"/>
        </w:rPr>
        <w:t>različitost promotivnih aktivnosti</w:t>
      </w:r>
      <w:r w:rsidR="002C4310">
        <w:rPr>
          <w:rFonts w:asciiTheme="minorHAnsi" w:hAnsiTheme="minorHAnsi" w:cstheme="minorHAnsi"/>
          <w:b/>
          <w:bCs/>
          <w:sz w:val="22"/>
          <w:szCs w:val="22"/>
        </w:rPr>
        <w:t xml:space="preserve"> te izrade informativno-edukacijskog materijala/isporuka projekta</w:t>
      </w:r>
      <w:r w:rsidRPr="002C4310">
        <w:rPr>
          <w:rFonts w:asciiTheme="minorHAnsi" w:hAnsiTheme="minorHAnsi" w:cstheme="minorHAnsi"/>
          <w:b/>
          <w:bCs/>
          <w:sz w:val="22"/>
          <w:szCs w:val="22"/>
        </w:rPr>
        <w:t>, molimo koristiti Vodič Europske komisije o uporabi vizualnog identiteta LEADER-a (</w:t>
      </w:r>
      <w:proofErr w:type="spellStart"/>
      <w:r w:rsidRPr="002C4310">
        <w:rPr>
          <w:rFonts w:asciiTheme="minorHAnsi" w:hAnsiTheme="minorHAnsi" w:cstheme="minorHAnsi"/>
          <w:b/>
          <w:bCs/>
          <w:i/>
          <w:iCs/>
          <w:sz w:val="22"/>
          <w:szCs w:val="22"/>
        </w:rPr>
        <w:t>Guidance</w:t>
      </w:r>
      <w:proofErr w:type="spellEnd"/>
      <w:r w:rsidRPr="002C4310">
        <w:rPr>
          <w:rFonts w:asciiTheme="minorHAnsi" w:hAnsiTheme="minorHAnsi" w:cstheme="minorHAnsi"/>
          <w:b/>
          <w:bCs/>
          <w:i/>
          <w:iCs/>
          <w:sz w:val="22"/>
          <w:szCs w:val="22"/>
        </w:rPr>
        <w:t xml:space="preserve"> on the use </w:t>
      </w:r>
      <w:proofErr w:type="spellStart"/>
      <w:r w:rsidRPr="002C4310">
        <w:rPr>
          <w:rFonts w:asciiTheme="minorHAnsi" w:hAnsiTheme="minorHAnsi" w:cstheme="minorHAnsi"/>
          <w:b/>
          <w:bCs/>
          <w:i/>
          <w:iCs/>
          <w:sz w:val="22"/>
          <w:szCs w:val="22"/>
        </w:rPr>
        <w:t>of</w:t>
      </w:r>
      <w:proofErr w:type="spellEnd"/>
      <w:r w:rsidRPr="002C4310">
        <w:rPr>
          <w:rFonts w:asciiTheme="minorHAnsi" w:hAnsiTheme="minorHAnsi" w:cstheme="minorHAnsi"/>
          <w:b/>
          <w:bCs/>
          <w:i/>
          <w:iCs/>
          <w:sz w:val="22"/>
          <w:szCs w:val="22"/>
        </w:rPr>
        <w:t xml:space="preserve"> the </w:t>
      </w:r>
      <w:proofErr w:type="spellStart"/>
      <w:r w:rsidRPr="002C4310">
        <w:rPr>
          <w:rFonts w:asciiTheme="minorHAnsi" w:hAnsiTheme="minorHAnsi" w:cstheme="minorHAnsi"/>
          <w:b/>
          <w:bCs/>
          <w:i/>
          <w:iCs/>
          <w:sz w:val="22"/>
          <w:szCs w:val="22"/>
        </w:rPr>
        <w:t>visual</w:t>
      </w:r>
      <w:proofErr w:type="spellEnd"/>
      <w:r w:rsidRPr="002C4310">
        <w:rPr>
          <w:rFonts w:asciiTheme="minorHAnsi" w:hAnsiTheme="minorHAnsi" w:cstheme="minorHAnsi"/>
          <w:b/>
          <w:bCs/>
          <w:i/>
          <w:iCs/>
          <w:sz w:val="22"/>
          <w:szCs w:val="22"/>
        </w:rPr>
        <w:t xml:space="preserve"> </w:t>
      </w:r>
      <w:proofErr w:type="spellStart"/>
      <w:r w:rsidRPr="002C4310">
        <w:rPr>
          <w:rFonts w:asciiTheme="minorHAnsi" w:hAnsiTheme="minorHAnsi" w:cstheme="minorHAnsi"/>
          <w:b/>
          <w:bCs/>
          <w:i/>
          <w:iCs/>
          <w:sz w:val="22"/>
          <w:szCs w:val="22"/>
        </w:rPr>
        <w:t>identification</w:t>
      </w:r>
      <w:proofErr w:type="spellEnd"/>
      <w:r w:rsidRPr="002C4310">
        <w:rPr>
          <w:rFonts w:asciiTheme="minorHAnsi" w:hAnsiTheme="minorHAnsi" w:cstheme="minorHAnsi"/>
          <w:b/>
          <w:bCs/>
          <w:i/>
          <w:iCs/>
          <w:sz w:val="22"/>
          <w:szCs w:val="22"/>
        </w:rPr>
        <w:t xml:space="preserve"> </w:t>
      </w:r>
      <w:proofErr w:type="spellStart"/>
      <w:r w:rsidRPr="002C4310">
        <w:rPr>
          <w:rFonts w:asciiTheme="minorHAnsi" w:hAnsiTheme="minorHAnsi" w:cstheme="minorHAnsi"/>
          <w:b/>
          <w:bCs/>
          <w:i/>
          <w:iCs/>
          <w:sz w:val="22"/>
          <w:szCs w:val="22"/>
        </w:rPr>
        <w:t>of</w:t>
      </w:r>
      <w:proofErr w:type="spellEnd"/>
      <w:r w:rsidRPr="002C4310">
        <w:rPr>
          <w:rFonts w:asciiTheme="minorHAnsi" w:hAnsiTheme="minorHAnsi" w:cstheme="minorHAnsi"/>
          <w:b/>
          <w:bCs/>
          <w:i/>
          <w:iCs/>
          <w:sz w:val="22"/>
          <w:szCs w:val="22"/>
        </w:rPr>
        <w:t xml:space="preserve"> LEADER</w:t>
      </w:r>
      <w:r w:rsidRPr="002C4310">
        <w:rPr>
          <w:rFonts w:asciiTheme="minorHAnsi" w:hAnsiTheme="minorHAnsi" w:cstheme="minorHAnsi"/>
          <w:b/>
          <w:bCs/>
          <w:sz w:val="22"/>
          <w:szCs w:val="22"/>
        </w:rPr>
        <w:t>)</w:t>
      </w:r>
      <w:r>
        <w:rPr>
          <w:rFonts w:asciiTheme="minorHAnsi" w:hAnsiTheme="minorHAnsi" w:cstheme="minorHAnsi"/>
          <w:sz w:val="22"/>
          <w:szCs w:val="22"/>
        </w:rPr>
        <w:t xml:space="preserve"> objavljen na mrežnim stranicama Europske ZPP mreže na engleskom jeziku, poveznica: </w:t>
      </w:r>
    </w:p>
    <w:p w14:paraId="143EDA10" w14:textId="77777777" w:rsidR="002C4310" w:rsidRPr="00017FD4" w:rsidRDefault="002C4310" w:rsidP="002C4310">
      <w:pPr>
        <w:jc w:val="both"/>
        <w:rPr>
          <w:rFonts w:asciiTheme="minorHAnsi" w:hAnsiTheme="minorHAnsi" w:cstheme="minorHAnsi"/>
          <w:sz w:val="22"/>
          <w:szCs w:val="22"/>
        </w:rPr>
      </w:pPr>
    </w:p>
    <w:p w14:paraId="456D915F" w14:textId="6D5BD8DC" w:rsidR="0055235D" w:rsidRPr="001B55E4" w:rsidRDefault="00905F6C" w:rsidP="002C4310">
      <w:pPr>
        <w:pStyle w:val="Default"/>
        <w:rPr>
          <w:rFonts w:asciiTheme="minorHAnsi" w:hAnsiTheme="minorHAnsi" w:cstheme="minorHAnsi"/>
          <w:sz w:val="22"/>
          <w:szCs w:val="22"/>
        </w:rPr>
      </w:pPr>
      <w:r w:rsidRPr="00905F6C">
        <w:rPr>
          <w:rFonts w:asciiTheme="minorHAnsi" w:hAnsiTheme="minorHAnsi" w:cstheme="minorHAnsi"/>
          <w:sz w:val="22"/>
          <w:szCs w:val="22"/>
        </w:rPr>
        <w:t>https://eu-cap-network.ec.europa.eu/sites/default/files/2024-11/guidance-on-the-use-of-the-visual-identification-of-LEADER_0.pdf</w:t>
      </w:r>
    </w:p>
    <w:sectPr w:rsidR="0055235D" w:rsidRPr="001B55E4" w:rsidSect="000361FF">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76D85" w14:textId="77777777" w:rsidR="005A57E8" w:rsidRDefault="005A57E8" w:rsidP="00DD1779">
      <w:r>
        <w:separator/>
      </w:r>
    </w:p>
  </w:endnote>
  <w:endnote w:type="continuationSeparator" w:id="0">
    <w:p w14:paraId="20497908" w14:textId="77777777" w:rsidR="005A57E8" w:rsidRDefault="005A57E8" w:rsidP="00DD1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CF201" w14:textId="77777777" w:rsidR="00E840E8" w:rsidRDefault="00E840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0355122"/>
      <w:docPartObj>
        <w:docPartGallery w:val="Page Numbers (Bottom of Page)"/>
        <w:docPartUnique/>
      </w:docPartObj>
    </w:sdtPr>
    <w:sdtEndPr>
      <w:rPr>
        <w:noProof/>
      </w:rPr>
    </w:sdtEndPr>
    <w:sdtContent>
      <w:p w14:paraId="05509E0D" w14:textId="75453779" w:rsidR="00F2571C" w:rsidRDefault="00F2571C">
        <w:pPr>
          <w:pStyle w:val="Footer"/>
          <w:jc w:val="right"/>
        </w:pPr>
        <w:r>
          <w:fldChar w:fldCharType="begin"/>
        </w:r>
        <w:r>
          <w:instrText xml:space="preserve"> PAGE   \* MERGEFORMAT </w:instrText>
        </w:r>
        <w:r>
          <w:fldChar w:fldCharType="separate"/>
        </w:r>
        <w:r>
          <w:rPr>
            <w:noProof/>
          </w:rPr>
          <w:t>11</w:t>
        </w:r>
        <w:r>
          <w:rPr>
            <w:noProof/>
          </w:rPr>
          <w:fldChar w:fldCharType="end"/>
        </w:r>
      </w:p>
    </w:sdtContent>
  </w:sdt>
  <w:p w14:paraId="4C3AB18A" w14:textId="77777777" w:rsidR="00F2571C" w:rsidRDefault="00F257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2196F" w14:textId="77777777" w:rsidR="00E840E8" w:rsidRDefault="00E840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B0A74" w14:textId="77777777" w:rsidR="005A57E8" w:rsidRDefault="005A57E8" w:rsidP="00DD1779">
      <w:r>
        <w:separator/>
      </w:r>
    </w:p>
  </w:footnote>
  <w:footnote w:type="continuationSeparator" w:id="0">
    <w:p w14:paraId="1EA009B4" w14:textId="77777777" w:rsidR="005A57E8" w:rsidRDefault="005A57E8" w:rsidP="00DD17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621B8" w14:textId="77777777" w:rsidR="00E840E8" w:rsidRDefault="00E840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0"/>
      <w:gridCol w:w="3006"/>
    </w:tblGrid>
    <w:tr w:rsidR="00E840E8" w14:paraId="361ADEB5" w14:textId="77777777" w:rsidTr="00645C60">
      <w:tc>
        <w:tcPr>
          <w:tcW w:w="6010" w:type="dxa"/>
          <w:vAlign w:val="center"/>
        </w:tcPr>
        <w:p w14:paraId="08075F0C" w14:textId="77777777" w:rsidR="00E840E8" w:rsidRDefault="00E840E8" w:rsidP="00E840E8">
          <w:pPr>
            <w:pStyle w:val="Header"/>
          </w:pPr>
          <w:r>
            <w:rPr>
              <w:noProof/>
            </w:rPr>
            <w:drawing>
              <wp:inline distT="0" distB="0" distL="0" distR="0" wp14:anchorId="3FDEA1FE" wp14:editId="5AF957C0">
                <wp:extent cx="2954586" cy="485775"/>
                <wp:effectExtent l="0" t="0" r="0" b="0"/>
                <wp:docPr id="1131715057" name="Picture 1" descr="A green square with blue text&#10;&#10;Description automatically generated">
                  <a:extLst xmlns:a="http://schemas.openxmlformats.org/drawingml/2006/main">
                    <a:ext uri="{FF2B5EF4-FFF2-40B4-BE49-F238E27FC236}">
                      <a16:creationId xmlns:a16="http://schemas.microsoft.com/office/drawing/2014/main" id="{5346C622-DB29-4B0D-B4D5-6C6CC087A7B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green square with blue text&#10;&#10;Description automatically generated">
                          <a:extLst>
                            <a:ext uri="{FF2B5EF4-FFF2-40B4-BE49-F238E27FC236}">
                              <a16:creationId xmlns:a16="http://schemas.microsoft.com/office/drawing/2014/main" id="{5346C622-DB29-4B0D-B4D5-6C6CC087A7BD}"/>
                            </a:ext>
                          </a:extLst>
                        </pic:cNvPr>
                        <pic:cNvPicPr>
                          <a:picLocks noChangeAspect="1"/>
                        </pic:cNvPicPr>
                      </pic:nvPicPr>
                      <pic:blipFill>
                        <a:blip r:embed="rId1"/>
                        <a:stretch>
                          <a:fillRect/>
                        </a:stretch>
                      </pic:blipFill>
                      <pic:spPr>
                        <a:xfrm>
                          <a:off x="0" y="0"/>
                          <a:ext cx="3025431" cy="497423"/>
                        </a:xfrm>
                        <a:prstGeom prst="rect">
                          <a:avLst/>
                        </a:prstGeom>
                      </pic:spPr>
                    </pic:pic>
                  </a:graphicData>
                </a:graphic>
              </wp:inline>
            </w:drawing>
          </w:r>
        </w:p>
      </w:tc>
      <w:tc>
        <w:tcPr>
          <w:tcW w:w="3006" w:type="dxa"/>
          <w:vAlign w:val="center"/>
        </w:tcPr>
        <w:p w14:paraId="1DD60217" w14:textId="77777777" w:rsidR="00E840E8" w:rsidRDefault="00E840E8" w:rsidP="00E840E8">
          <w:pPr>
            <w:pStyle w:val="Header"/>
            <w:jc w:val="right"/>
          </w:pPr>
          <w:r>
            <w:rPr>
              <w:noProof/>
            </w:rPr>
            <w:drawing>
              <wp:inline distT="0" distB="0" distL="0" distR="0" wp14:anchorId="2AA84FB8" wp14:editId="1607200F">
                <wp:extent cx="1219200" cy="446931"/>
                <wp:effectExtent l="0" t="0" r="0" b="0"/>
                <wp:docPr id="1171713275" name="Picture 1" descr="A blue text over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713275" name="Picture 1" descr="A blue text over a white background&#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308230" cy="479567"/>
                        </a:xfrm>
                        <a:prstGeom prst="rect">
                          <a:avLst/>
                        </a:prstGeom>
                      </pic:spPr>
                    </pic:pic>
                  </a:graphicData>
                </a:graphic>
              </wp:inline>
            </w:drawing>
          </w:r>
        </w:p>
      </w:tc>
    </w:tr>
  </w:tbl>
  <w:p w14:paraId="45772038" w14:textId="77777777" w:rsidR="00F2571C" w:rsidRDefault="00F257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73F19" w14:textId="77777777" w:rsidR="00E840E8" w:rsidRDefault="00E840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97BCF"/>
    <w:multiLevelType w:val="hybridMultilevel"/>
    <w:tmpl w:val="EED29526"/>
    <w:lvl w:ilvl="0" w:tplc="041A0019">
      <w:start w:val="1"/>
      <w:numFmt w:val="lowerLetter"/>
      <w:lvlText w:val="%1."/>
      <w:lvlJc w:val="left"/>
      <w:pPr>
        <w:ind w:left="1146" w:hanging="360"/>
      </w:pPr>
      <w:rPr>
        <w:rFonts w:cs="Times New Roman"/>
      </w:rPr>
    </w:lvl>
    <w:lvl w:ilvl="1" w:tplc="041A0019" w:tentative="1">
      <w:start w:val="1"/>
      <w:numFmt w:val="lowerLetter"/>
      <w:lvlText w:val="%2."/>
      <w:lvlJc w:val="left"/>
      <w:pPr>
        <w:ind w:left="1866" w:hanging="360"/>
      </w:pPr>
    </w:lvl>
    <w:lvl w:ilvl="2" w:tplc="041A001B" w:tentative="1">
      <w:start w:val="1"/>
      <w:numFmt w:val="lowerRoman"/>
      <w:lvlText w:val="%3."/>
      <w:lvlJc w:val="right"/>
      <w:pPr>
        <w:ind w:left="2586" w:hanging="180"/>
      </w:pPr>
    </w:lvl>
    <w:lvl w:ilvl="3" w:tplc="041A000F" w:tentative="1">
      <w:start w:val="1"/>
      <w:numFmt w:val="decimal"/>
      <w:lvlText w:val="%4."/>
      <w:lvlJc w:val="left"/>
      <w:pPr>
        <w:ind w:left="3306" w:hanging="360"/>
      </w:pPr>
    </w:lvl>
    <w:lvl w:ilvl="4" w:tplc="041A0019" w:tentative="1">
      <w:start w:val="1"/>
      <w:numFmt w:val="lowerLetter"/>
      <w:lvlText w:val="%5."/>
      <w:lvlJc w:val="left"/>
      <w:pPr>
        <w:ind w:left="4026" w:hanging="360"/>
      </w:pPr>
    </w:lvl>
    <w:lvl w:ilvl="5" w:tplc="041A001B" w:tentative="1">
      <w:start w:val="1"/>
      <w:numFmt w:val="lowerRoman"/>
      <w:lvlText w:val="%6."/>
      <w:lvlJc w:val="right"/>
      <w:pPr>
        <w:ind w:left="4746" w:hanging="180"/>
      </w:pPr>
    </w:lvl>
    <w:lvl w:ilvl="6" w:tplc="041A000F" w:tentative="1">
      <w:start w:val="1"/>
      <w:numFmt w:val="decimal"/>
      <w:lvlText w:val="%7."/>
      <w:lvlJc w:val="left"/>
      <w:pPr>
        <w:ind w:left="5466" w:hanging="360"/>
      </w:pPr>
    </w:lvl>
    <w:lvl w:ilvl="7" w:tplc="041A0019" w:tentative="1">
      <w:start w:val="1"/>
      <w:numFmt w:val="lowerLetter"/>
      <w:lvlText w:val="%8."/>
      <w:lvlJc w:val="left"/>
      <w:pPr>
        <w:ind w:left="6186" w:hanging="360"/>
      </w:pPr>
    </w:lvl>
    <w:lvl w:ilvl="8" w:tplc="041A001B" w:tentative="1">
      <w:start w:val="1"/>
      <w:numFmt w:val="lowerRoman"/>
      <w:lvlText w:val="%9."/>
      <w:lvlJc w:val="right"/>
      <w:pPr>
        <w:ind w:left="6906" w:hanging="180"/>
      </w:pPr>
    </w:lvl>
  </w:abstractNum>
  <w:abstractNum w:abstractNumId="1" w15:restartNumberingAfterBreak="0">
    <w:nsid w:val="0A114CE6"/>
    <w:multiLevelType w:val="hybridMultilevel"/>
    <w:tmpl w:val="09CAD6D8"/>
    <w:lvl w:ilvl="0" w:tplc="09FC4B2A">
      <w:start w:val="4"/>
      <w:numFmt w:val="bullet"/>
      <w:lvlText w:val="-"/>
      <w:lvlJc w:val="left"/>
      <w:pPr>
        <w:ind w:left="720" w:hanging="360"/>
      </w:pPr>
      <w:rPr>
        <w:rFonts w:ascii="Calibri Light" w:eastAsiaTheme="minorEastAsia" w:hAnsi="Calibri Light" w:cs="Calibri Light"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15:restartNumberingAfterBreak="0">
    <w:nsid w:val="10BB1247"/>
    <w:multiLevelType w:val="hybridMultilevel"/>
    <w:tmpl w:val="19041EF8"/>
    <w:lvl w:ilvl="0" w:tplc="C6A43A5E">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6D2623"/>
    <w:multiLevelType w:val="hybridMultilevel"/>
    <w:tmpl w:val="2E946ABA"/>
    <w:lvl w:ilvl="0" w:tplc="CD606878">
      <w:start w:val="2"/>
      <w:numFmt w:val="bullet"/>
      <w:lvlText w:val="-"/>
      <w:lvlJc w:val="left"/>
      <w:pPr>
        <w:ind w:left="720" w:hanging="360"/>
      </w:pPr>
      <w:rPr>
        <w:rFonts w:ascii="Aptos" w:eastAsiaTheme="minorHAnsi" w:hAnsi="Aptos" w:cstheme="minorHAns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8BD443A"/>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CBC0201"/>
    <w:multiLevelType w:val="hybridMultilevel"/>
    <w:tmpl w:val="F6526414"/>
    <w:lvl w:ilvl="0" w:tplc="FFFFFFFF">
      <w:start w:val="1"/>
      <w:numFmt w:val="lowerLetter"/>
      <w:lvlText w:val="%1)"/>
      <w:lvlJc w:val="left"/>
      <w:pPr>
        <w:ind w:left="720" w:hanging="360"/>
      </w:pPr>
      <w:rPr>
        <w:rFonts w:ascii="Times New Roman" w:hAnsi="Times New Roman" w:cs="Times New Roman"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289105D"/>
    <w:multiLevelType w:val="multilevel"/>
    <w:tmpl w:val="0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B1B5C66"/>
    <w:multiLevelType w:val="hybridMultilevel"/>
    <w:tmpl w:val="966C30B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D750B7F"/>
    <w:multiLevelType w:val="hybridMultilevel"/>
    <w:tmpl w:val="8A14BFE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EC61E1E"/>
    <w:multiLevelType w:val="multilevel"/>
    <w:tmpl w:val="76643472"/>
    <w:lvl w:ilvl="0">
      <w:start w:val="1"/>
      <w:numFmt w:val="none"/>
      <w:lvlText w:val="4."/>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30FD1A50"/>
    <w:multiLevelType w:val="hybridMultilevel"/>
    <w:tmpl w:val="091CC14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1" w15:restartNumberingAfterBreak="0">
    <w:nsid w:val="31803230"/>
    <w:multiLevelType w:val="multilevel"/>
    <w:tmpl w:val="485A1802"/>
    <w:lvl w:ilvl="0">
      <w:start w:val="1"/>
      <w:numFmt w:val="decimal"/>
      <w:lvlText w:val="%1."/>
      <w:lvlJc w:val="left"/>
      <w:pPr>
        <w:ind w:left="720" w:hanging="360"/>
      </w:pPr>
    </w:lvl>
    <w:lvl w:ilvl="1">
      <w:start w:val="1"/>
      <w:numFmt w:val="decimal"/>
      <w:isLgl/>
      <w:lvlText w:val="%1.%2"/>
      <w:lvlJc w:val="left"/>
      <w:pPr>
        <w:ind w:left="720" w:hanging="360"/>
      </w:pPr>
      <w:rPr>
        <w:b/>
        <w:i w:val="0"/>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319B45DC"/>
    <w:multiLevelType w:val="hybridMultilevel"/>
    <w:tmpl w:val="467EC732"/>
    <w:lvl w:ilvl="0" w:tplc="19AAE96A">
      <w:start w:val="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42F2717"/>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6B03762"/>
    <w:multiLevelType w:val="hybridMultilevel"/>
    <w:tmpl w:val="D1E8551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BE57B0B"/>
    <w:multiLevelType w:val="hybridMultilevel"/>
    <w:tmpl w:val="3B28DC2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3624E41"/>
    <w:multiLevelType w:val="hybridMultilevel"/>
    <w:tmpl w:val="9D461D2E"/>
    <w:lvl w:ilvl="0" w:tplc="C6A43A5E">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7" w15:restartNumberingAfterBreak="0">
    <w:nsid w:val="4C0F19B8"/>
    <w:multiLevelType w:val="hybridMultilevel"/>
    <w:tmpl w:val="BD748426"/>
    <w:lvl w:ilvl="0" w:tplc="488ED53C">
      <w:start w:val="1"/>
      <w:numFmt w:val="lowerLetter"/>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51671D0E"/>
    <w:multiLevelType w:val="multilevel"/>
    <w:tmpl w:val="5E0A2138"/>
    <w:lvl w:ilvl="0">
      <w:start w:val="1"/>
      <w:numFmt w:val="none"/>
      <w:lvlText w:val="3."/>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52095CA4"/>
    <w:multiLevelType w:val="hybridMultilevel"/>
    <w:tmpl w:val="7CDC8C9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53D84066"/>
    <w:multiLevelType w:val="multilevel"/>
    <w:tmpl w:val="485A1802"/>
    <w:lvl w:ilvl="0">
      <w:start w:val="1"/>
      <w:numFmt w:val="decimal"/>
      <w:lvlText w:val="%1."/>
      <w:lvlJc w:val="left"/>
      <w:pPr>
        <w:ind w:left="720" w:hanging="360"/>
      </w:pPr>
    </w:lvl>
    <w:lvl w:ilvl="1">
      <w:start w:val="1"/>
      <w:numFmt w:val="decimal"/>
      <w:isLgl/>
      <w:lvlText w:val="%1.%2"/>
      <w:lvlJc w:val="left"/>
      <w:pPr>
        <w:ind w:left="720" w:hanging="360"/>
      </w:pPr>
      <w:rPr>
        <w:b/>
        <w:i w:val="0"/>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1" w15:restartNumberingAfterBreak="0">
    <w:nsid w:val="54AD2EB8"/>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B9949E6"/>
    <w:multiLevelType w:val="hybridMultilevel"/>
    <w:tmpl w:val="0C6CEF1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5DE14BB1"/>
    <w:multiLevelType w:val="hybridMultilevel"/>
    <w:tmpl w:val="39C6EE0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6085286C"/>
    <w:multiLevelType w:val="hybridMultilevel"/>
    <w:tmpl w:val="1A2663C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6B1D01E3"/>
    <w:multiLevelType w:val="hybridMultilevel"/>
    <w:tmpl w:val="F6526414"/>
    <w:lvl w:ilvl="0" w:tplc="FFFFFFFF">
      <w:start w:val="1"/>
      <w:numFmt w:val="lowerLetter"/>
      <w:lvlText w:val="%1)"/>
      <w:lvlJc w:val="left"/>
      <w:pPr>
        <w:ind w:left="720" w:hanging="360"/>
      </w:pPr>
      <w:rPr>
        <w:rFonts w:ascii="Times New Roman" w:hAnsi="Times New Roman" w:cs="Times New Roman"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B283D3B"/>
    <w:multiLevelType w:val="hybridMultilevel"/>
    <w:tmpl w:val="8D50B17E"/>
    <w:lvl w:ilvl="0" w:tplc="C6A43A5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6BAF59F1"/>
    <w:multiLevelType w:val="hybridMultilevel"/>
    <w:tmpl w:val="5F604584"/>
    <w:lvl w:ilvl="0" w:tplc="B584FCEE">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8" w15:restartNumberingAfterBreak="0">
    <w:nsid w:val="6C3921F3"/>
    <w:multiLevelType w:val="hybridMultilevel"/>
    <w:tmpl w:val="0D9C566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6F5D0F0E"/>
    <w:multiLevelType w:val="hybridMultilevel"/>
    <w:tmpl w:val="5B6EE65C"/>
    <w:lvl w:ilvl="0" w:tplc="041A0017">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0" w15:restartNumberingAfterBreak="0">
    <w:nsid w:val="6F6A0D8E"/>
    <w:multiLevelType w:val="hybridMultilevel"/>
    <w:tmpl w:val="5F9A2FF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71720471"/>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75E47C38"/>
    <w:multiLevelType w:val="hybridMultilevel"/>
    <w:tmpl w:val="851857F8"/>
    <w:lvl w:ilvl="0" w:tplc="75EECCCE">
      <w:start w:val="1"/>
      <w:numFmt w:val="bullet"/>
      <w:lvlText w:val="-"/>
      <w:lvlJc w:val="left"/>
      <w:pPr>
        <w:ind w:left="720" w:hanging="360"/>
      </w:pPr>
      <w:rPr>
        <w:rFonts w:ascii="Calibri Light" w:eastAsia="Calibri" w:hAnsi="Calibri Light" w:cs="Calibri Light" w:hint="default"/>
        <w:i/>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3" w15:restartNumberingAfterBreak="0">
    <w:nsid w:val="76CC3928"/>
    <w:multiLevelType w:val="multilevel"/>
    <w:tmpl w:val="4B30DDC8"/>
    <w:lvl w:ilvl="0">
      <w:start w:val="1"/>
      <w:numFmt w:val="none"/>
      <w:lvlText w:val="2."/>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7B48435E"/>
    <w:multiLevelType w:val="hybridMultilevel"/>
    <w:tmpl w:val="2B76A6B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7B500CD6"/>
    <w:multiLevelType w:val="hybridMultilevel"/>
    <w:tmpl w:val="5C407DDC"/>
    <w:lvl w:ilvl="0" w:tplc="C6A43A5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718093675">
    <w:abstractNumId w:val="13"/>
  </w:num>
  <w:num w:numId="2" w16cid:durableId="116484538">
    <w:abstractNumId w:val="34"/>
  </w:num>
  <w:num w:numId="3" w16cid:durableId="637688769">
    <w:abstractNumId w:val="8"/>
  </w:num>
  <w:num w:numId="4" w16cid:durableId="1508134652">
    <w:abstractNumId w:val="4"/>
  </w:num>
  <w:num w:numId="5" w16cid:durableId="554581889">
    <w:abstractNumId w:val="31"/>
  </w:num>
  <w:num w:numId="6" w16cid:durableId="1065834569">
    <w:abstractNumId w:val="21"/>
  </w:num>
  <w:num w:numId="7" w16cid:durableId="10048208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000647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7362357">
    <w:abstractNumId w:val="11"/>
  </w:num>
  <w:num w:numId="10" w16cid:durableId="1546988339">
    <w:abstractNumId w:val="25"/>
  </w:num>
  <w:num w:numId="11" w16cid:durableId="874661646">
    <w:abstractNumId w:val="5"/>
  </w:num>
  <w:num w:numId="12" w16cid:durableId="991644739">
    <w:abstractNumId w:val="1"/>
  </w:num>
  <w:num w:numId="13" w16cid:durableId="80371328">
    <w:abstractNumId w:val="20"/>
  </w:num>
  <w:num w:numId="14" w16cid:durableId="712539496">
    <w:abstractNumId w:val="23"/>
  </w:num>
  <w:num w:numId="15" w16cid:durableId="632173551">
    <w:abstractNumId w:val="28"/>
  </w:num>
  <w:num w:numId="16" w16cid:durableId="264391466">
    <w:abstractNumId w:val="17"/>
  </w:num>
  <w:num w:numId="17" w16cid:durableId="1844781627">
    <w:abstractNumId w:val="30"/>
  </w:num>
  <w:num w:numId="18" w16cid:durableId="1257716767">
    <w:abstractNumId w:val="33"/>
  </w:num>
  <w:num w:numId="19" w16cid:durableId="1799103372">
    <w:abstractNumId w:val="18"/>
  </w:num>
  <w:num w:numId="20" w16cid:durableId="1967659145">
    <w:abstractNumId w:val="9"/>
  </w:num>
  <w:num w:numId="21" w16cid:durableId="342755120">
    <w:abstractNumId w:val="6"/>
  </w:num>
  <w:num w:numId="22" w16cid:durableId="1440635912">
    <w:abstractNumId w:val="0"/>
  </w:num>
  <w:num w:numId="23" w16cid:durableId="782577539">
    <w:abstractNumId w:val="35"/>
  </w:num>
  <w:num w:numId="24" w16cid:durableId="1202205031">
    <w:abstractNumId w:val="3"/>
  </w:num>
  <w:num w:numId="25" w16cid:durableId="1423723239">
    <w:abstractNumId w:val="16"/>
  </w:num>
  <w:num w:numId="26" w16cid:durableId="1364137318">
    <w:abstractNumId w:val="29"/>
  </w:num>
  <w:num w:numId="27" w16cid:durableId="763764834">
    <w:abstractNumId w:val="22"/>
  </w:num>
  <w:num w:numId="28" w16cid:durableId="1663774942">
    <w:abstractNumId w:val="32"/>
  </w:num>
  <w:num w:numId="29" w16cid:durableId="1323654080">
    <w:abstractNumId w:val="27"/>
  </w:num>
  <w:num w:numId="30" w16cid:durableId="111092081">
    <w:abstractNumId w:val="14"/>
  </w:num>
  <w:num w:numId="31" w16cid:durableId="513154708">
    <w:abstractNumId w:val="7"/>
  </w:num>
  <w:num w:numId="32" w16cid:durableId="1219128982">
    <w:abstractNumId w:val="15"/>
  </w:num>
  <w:num w:numId="33" w16cid:durableId="1288898979">
    <w:abstractNumId w:val="19"/>
  </w:num>
  <w:num w:numId="34" w16cid:durableId="367342838">
    <w:abstractNumId w:val="24"/>
  </w:num>
  <w:num w:numId="35" w16cid:durableId="1527405070">
    <w:abstractNumId w:val="2"/>
  </w:num>
  <w:num w:numId="36" w16cid:durableId="1047997451">
    <w:abstractNumId w:val="26"/>
  </w:num>
  <w:num w:numId="37" w16cid:durableId="299843641">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D82"/>
    <w:rsid w:val="00000834"/>
    <w:rsid w:val="00003068"/>
    <w:rsid w:val="000036DB"/>
    <w:rsid w:val="00003DD5"/>
    <w:rsid w:val="0000450D"/>
    <w:rsid w:val="0000523C"/>
    <w:rsid w:val="00005510"/>
    <w:rsid w:val="00005AEC"/>
    <w:rsid w:val="000063BF"/>
    <w:rsid w:val="00006AD6"/>
    <w:rsid w:val="00006C90"/>
    <w:rsid w:val="0001245F"/>
    <w:rsid w:val="0001533E"/>
    <w:rsid w:val="00015415"/>
    <w:rsid w:val="00015CF1"/>
    <w:rsid w:val="0001602C"/>
    <w:rsid w:val="00016DC5"/>
    <w:rsid w:val="00017FD4"/>
    <w:rsid w:val="0002210F"/>
    <w:rsid w:val="00022BF0"/>
    <w:rsid w:val="00024588"/>
    <w:rsid w:val="00025530"/>
    <w:rsid w:val="00025DBB"/>
    <w:rsid w:val="00027550"/>
    <w:rsid w:val="0003034E"/>
    <w:rsid w:val="00030670"/>
    <w:rsid w:val="000361FF"/>
    <w:rsid w:val="0003798E"/>
    <w:rsid w:val="000409DF"/>
    <w:rsid w:val="0004135F"/>
    <w:rsid w:val="000428DC"/>
    <w:rsid w:val="000428F9"/>
    <w:rsid w:val="000440DF"/>
    <w:rsid w:val="000454DD"/>
    <w:rsid w:val="00045E7F"/>
    <w:rsid w:val="00047CB6"/>
    <w:rsid w:val="0005012B"/>
    <w:rsid w:val="00050398"/>
    <w:rsid w:val="00051BED"/>
    <w:rsid w:val="00051D1E"/>
    <w:rsid w:val="000548AE"/>
    <w:rsid w:val="00057578"/>
    <w:rsid w:val="000600F1"/>
    <w:rsid w:val="00060FD5"/>
    <w:rsid w:val="00064EB5"/>
    <w:rsid w:val="00066DB9"/>
    <w:rsid w:val="0006733F"/>
    <w:rsid w:val="00067477"/>
    <w:rsid w:val="00067CA2"/>
    <w:rsid w:val="0007143E"/>
    <w:rsid w:val="0007215C"/>
    <w:rsid w:val="000729D3"/>
    <w:rsid w:val="00075A78"/>
    <w:rsid w:val="00076855"/>
    <w:rsid w:val="000779A9"/>
    <w:rsid w:val="00077BC6"/>
    <w:rsid w:val="000803A9"/>
    <w:rsid w:val="0008160D"/>
    <w:rsid w:val="000816B9"/>
    <w:rsid w:val="00081870"/>
    <w:rsid w:val="000838F2"/>
    <w:rsid w:val="00084EFF"/>
    <w:rsid w:val="00085A18"/>
    <w:rsid w:val="00085BF2"/>
    <w:rsid w:val="00086A6E"/>
    <w:rsid w:val="0008729E"/>
    <w:rsid w:val="000916D3"/>
    <w:rsid w:val="000929CC"/>
    <w:rsid w:val="00093C95"/>
    <w:rsid w:val="0009466E"/>
    <w:rsid w:val="00094D5F"/>
    <w:rsid w:val="000950C6"/>
    <w:rsid w:val="000959F2"/>
    <w:rsid w:val="00096C9F"/>
    <w:rsid w:val="000970C2"/>
    <w:rsid w:val="00097496"/>
    <w:rsid w:val="00097733"/>
    <w:rsid w:val="00097AB8"/>
    <w:rsid w:val="00097D83"/>
    <w:rsid w:val="000A2637"/>
    <w:rsid w:val="000A270E"/>
    <w:rsid w:val="000A3159"/>
    <w:rsid w:val="000B1D1A"/>
    <w:rsid w:val="000B3E77"/>
    <w:rsid w:val="000B49E7"/>
    <w:rsid w:val="000B574D"/>
    <w:rsid w:val="000B59EB"/>
    <w:rsid w:val="000B6481"/>
    <w:rsid w:val="000B6930"/>
    <w:rsid w:val="000B6970"/>
    <w:rsid w:val="000B69BC"/>
    <w:rsid w:val="000C0A55"/>
    <w:rsid w:val="000C2E6A"/>
    <w:rsid w:val="000C313F"/>
    <w:rsid w:val="000C3FEE"/>
    <w:rsid w:val="000C4724"/>
    <w:rsid w:val="000C6DB6"/>
    <w:rsid w:val="000D47C8"/>
    <w:rsid w:val="000D4E5B"/>
    <w:rsid w:val="000D5279"/>
    <w:rsid w:val="000D5EF8"/>
    <w:rsid w:val="000D72B4"/>
    <w:rsid w:val="000E179C"/>
    <w:rsid w:val="000E2A65"/>
    <w:rsid w:val="000E357B"/>
    <w:rsid w:val="000E4F81"/>
    <w:rsid w:val="000E54C6"/>
    <w:rsid w:val="000E5652"/>
    <w:rsid w:val="000E6E0B"/>
    <w:rsid w:val="000E768B"/>
    <w:rsid w:val="000F1E41"/>
    <w:rsid w:val="000F5030"/>
    <w:rsid w:val="000F6690"/>
    <w:rsid w:val="000F6A4C"/>
    <w:rsid w:val="0010064B"/>
    <w:rsid w:val="001028E7"/>
    <w:rsid w:val="001041A1"/>
    <w:rsid w:val="00104CAB"/>
    <w:rsid w:val="00104CBE"/>
    <w:rsid w:val="00105837"/>
    <w:rsid w:val="0010586F"/>
    <w:rsid w:val="0010601C"/>
    <w:rsid w:val="001060C3"/>
    <w:rsid w:val="00106F82"/>
    <w:rsid w:val="00107802"/>
    <w:rsid w:val="00111155"/>
    <w:rsid w:val="00111167"/>
    <w:rsid w:val="00112170"/>
    <w:rsid w:val="001148D2"/>
    <w:rsid w:val="0011656E"/>
    <w:rsid w:val="00117020"/>
    <w:rsid w:val="00117690"/>
    <w:rsid w:val="001218CB"/>
    <w:rsid w:val="00121E44"/>
    <w:rsid w:val="001228C8"/>
    <w:rsid w:val="00122C84"/>
    <w:rsid w:val="00122CFB"/>
    <w:rsid w:val="00123503"/>
    <w:rsid w:val="001235DB"/>
    <w:rsid w:val="00123B59"/>
    <w:rsid w:val="00124AB7"/>
    <w:rsid w:val="00124E65"/>
    <w:rsid w:val="00125124"/>
    <w:rsid w:val="00125AD0"/>
    <w:rsid w:val="00126C8D"/>
    <w:rsid w:val="00127DC4"/>
    <w:rsid w:val="00131274"/>
    <w:rsid w:val="001317A5"/>
    <w:rsid w:val="00133446"/>
    <w:rsid w:val="001352ED"/>
    <w:rsid w:val="001379D2"/>
    <w:rsid w:val="00137AEA"/>
    <w:rsid w:val="0014118E"/>
    <w:rsid w:val="001423CF"/>
    <w:rsid w:val="00142661"/>
    <w:rsid w:val="001435E8"/>
    <w:rsid w:val="0014639F"/>
    <w:rsid w:val="00150358"/>
    <w:rsid w:val="00153F6A"/>
    <w:rsid w:val="00154FC3"/>
    <w:rsid w:val="001557F8"/>
    <w:rsid w:val="0015654A"/>
    <w:rsid w:val="001567BE"/>
    <w:rsid w:val="001571DE"/>
    <w:rsid w:val="001574A7"/>
    <w:rsid w:val="0015765B"/>
    <w:rsid w:val="00160A06"/>
    <w:rsid w:val="00161BBE"/>
    <w:rsid w:val="00162D48"/>
    <w:rsid w:val="00163802"/>
    <w:rsid w:val="00163C30"/>
    <w:rsid w:val="00165077"/>
    <w:rsid w:val="001659A5"/>
    <w:rsid w:val="00165B05"/>
    <w:rsid w:val="001662D2"/>
    <w:rsid w:val="00166D7E"/>
    <w:rsid w:val="001720BC"/>
    <w:rsid w:val="00173290"/>
    <w:rsid w:val="00173519"/>
    <w:rsid w:val="00173A54"/>
    <w:rsid w:val="00173BCA"/>
    <w:rsid w:val="0017478D"/>
    <w:rsid w:val="001776F5"/>
    <w:rsid w:val="001802C8"/>
    <w:rsid w:val="00180E58"/>
    <w:rsid w:val="0018174E"/>
    <w:rsid w:val="00181FA8"/>
    <w:rsid w:val="001824CE"/>
    <w:rsid w:val="00182FB6"/>
    <w:rsid w:val="001832D3"/>
    <w:rsid w:val="0018344C"/>
    <w:rsid w:val="00185729"/>
    <w:rsid w:val="001863B1"/>
    <w:rsid w:val="00187A9E"/>
    <w:rsid w:val="00190678"/>
    <w:rsid w:val="00190F95"/>
    <w:rsid w:val="001916E0"/>
    <w:rsid w:val="001918AE"/>
    <w:rsid w:val="00191CE7"/>
    <w:rsid w:val="0019228C"/>
    <w:rsid w:val="001955B1"/>
    <w:rsid w:val="001A207B"/>
    <w:rsid w:val="001A2EBB"/>
    <w:rsid w:val="001A3BFB"/>
    <w:rsid w:val="001A45D6"/>
    <w:rsid w:val="001A4F2E"/>
    <w:rsid w:val="001A5177"/>
    <w:rsid w:val="001A697C"/>
    <w:rsid w:val="001A6C7F"/>
    <w:rsid w:val="001A740C"/>
    <w:rsid w:val="001A7D51"/>
    <w:rsid w:val="001B065D"/>
    <w:rsid w:val="001B0672"/>
    <w:rsid w:val="001B0FF3"/>
    <w:rsid w:val="001B2434"/>
    <w:rsid w:val="001B3445"/>
    <w:rsid w:val="001B37BD"/>
    <w:rsid w:val="001B392A"/>
    <w:rsid w:val="001B3CAF"/>
    <w:rsid w:val="001B462A"/>
    <w:rsid w:val="001B4CF8"/>
    <w:rsid w:val="001B55E4"/>
    <w:rsid w:val="001B59A8"/>
    <w:rsid w:val="001B787B"/>
    <w:rsid w:val="001C2900"/>
    <w:rsid w:val="001C2ABC"/>
    <w:rsid w:val="001C2C86"/>
    <w:rsid w:val="001C3703"/>
    <w:rsid w:val="001C3CBA"/>
    <w:rsid w:val="001C6446"/>
    <w:rsid w:val="001C77E4"/>
    <w:rsid w:val="001C7D7D"/>
    <w:rsid w:val="001D09EE"/>
    <w:rsid w:val="001D1358"/>
    <w:rsid w:val="001D136B"/>
    <w:rsid w:val="001D1914"/>
    <w:rsid w:val="001D371D"/>
    <w:rsid w:val="001D3E8B"/>
    <w:rsid w:val="001D3FFA"/>
    <w:rsid w:val="001D47CB"/>
    <w:rsid w:val="001D519E"/>
    <w:rsid w:val="001D55F8"/>
    <w:rsid w:val="001D59B6"/>
    <w:rsid w:val="001D6B01"/>
    <w:rsid w:val="001D6FE9"/>
    <w:rsid w:val="001E02D6"/>
    <w:rsid w:val="001E31DD"/>
    <w:rsid w:val="001E71A5"/>
    <w:rsid w:val="001F050E"/>
    <w:rsid w:val="001F0599"/>
    <w:rsid w:val="001F144A"/>
    <w:rsid w:val="001F2BCD"/>
    <w:rsid w:val="001F2E9F"/>
    <w:rsid w:val="001F3188"/>
    <w:rsid w:val="001F352F"/>
    <w:rsid w:val="001F593A"/>
    <w:rsid w:val="001F63A7"/>
    <w:rsid w:val="001F707F"/>
    <w:rsid w:val="001F71DB"/>
    <w:rsid w:val="001F7440"/>
    <w:rsid w:val="001F7679"/>
    <w:rsid w:val="001F7855"/>
    <w:rsid w:val="00201E50"/>
    <w:rsid w:val="0020226A"/>
    <w:rsid w:val="0020590B"/>
    <w:rsid w:val="00206607"/>
    <w:rsid w:val="002078F5"/>
    <w:rsid w:val="00207DAE"/>
    <w:rsid w:val="0021614B"/>
    <w:rsid w:val="0021747F"/>
    <w:rsid w:val="00217BA6"/>
    <w:rsid w:val="00221CCF"/>
    <w:rsid w:val="00221D97"/>
    <w:rsid w:val="00221FA7"/>
    <w:rsid w:val="00223635"/>
    <w:rsid w:val="0022417E"/>
    <w:rsid w:val="00224686"/>
    <w:rsid w:val="00224D0A"/>
    <w:rsid w:val="00224D53"/>
    <w:rsid w:val="00225F3D"/>
    <w:rsid w:val="002327E4"/>
    <w:rsid w:val="00234333"/>
    <w:rsid w:val="00236FBC"/>
    <w:rsid w:val="00237218"/>
    <w:rsid w:val="0024056D"/>
    <w:rsid w:val="002419CC"/>
    <w:rsid w:val="00241E2E"/>
    <w:rsid w:val="00241ECE"/>
    <w:rsid w:val="00242170"/>
    <w:rsid w:val="00243719"/>
    <w:rsid w:val="002444DC"/>
    <w:rsid w:val="00244934"/>
    <w:rsid w:val="00245D00"/>
    <w:rsid w:val="00245FB4"/>
    <w:rsid w:val="0024705E"/>
    <w:rsid w:val="00251337"/>
    <w:rsid w:val="002514A5"/>
    <w:rsid w:val="002517EB"/>
    <w:rsid w:val="00251D2F"/>
    <w:rsid w:val="00253110"/>
    <w:rsid w:val="00255D79"/>
    <w:rsid w:val="0025641C"/>
    <w:rsid w:val="00257822"/>
    <w:rsid w:val="00261025"/>
    <w:rsid w:val="00261E80"/>
    <w:rsid w:val="00266821"/>
    <w:rsid w:val="00267C23"/>
    <w:rsid w:val="0027102A"/>
    <w:rsid w:val="002721DE"/>
    <w:rsid w:val="002724BF"/>
    <w:rsid w:val="00276E4E"/>
    <w:rsid w:val="00280691"/>
    <w:rsid w:val="00282035"/>
    <w:rsid w:val="00282FC0"/>
    <w:rsid w:val="00284125"/>
    <w:rsid w:val="00284164"/>
    <w:rsid w:val="00290CF8"/>
    <w:rsid w:val="00290F8F"/>
    <w:rsid w:val="002919BF"/>
    <w:rsid w:val="00292A77"/>
    <w:rsid w:val="00296DFE"/>
    <w:rsid w:val="002A0E26"/>
    <w:rsid w:val="002A15BF"/>
    <w:rsid w:val="002A1946"/>
    <w:rsid w:val="002A1CA1"/>
    <w:rsid w:val="002A2A01"/>
    <w:rsid w:val="002A2C97"/>
    <w:rsid w:val="002A3E78"/>
    <w:rsid w:val="002A4208"/>
    <w:rsid w:val="002A4A5B"/>
    <w:rsid w:val="002A6375"/>
    <w:rsid w:val="002A7D39"/>
    <w:rsid w:val="002B10B1"/>
    <w:rsid w:val="002B4C44"/>
    <w:rsid w:val="002B5905"/>
    <w:rsid w:val="002B68B8"/>
    <w:rsid w:val="002B7421"/>
    <w:rsid w:val="002C0FB5"/>
    <w:rsid w:val="002C4310"/>
    <w:rsid w:val="002C443B"/>
    <w:rsid w:val="002C5F0D"/>
    <w:rsid w:val="002D0B7D"/>
    <w:rsid w:val="002D0FD0"/>
    <w:rsid w:val="002D1D2A"/>
    <w:rsid w:val="002D2076"/>
    <w:rsid w:val="002D2719"/>
    <w:rsid w:val="002D3197"/>
    <w:rsid w:val="002D3AA0"/>
    <w:rsid w:val="002D5067"/>
    <w:rsid w:val="002D53FD"/>
    <w:rsid w:val="002D6F3C"/>
    <w:rsid w:val="002D7413"/>
    <w:rsid w:val="002E11D4"/>
    <w:rsid w:val="002E1559"/>
    <w:rsid w:val="002E1588"/>
    <w:rsid w:val="002E1A94"/>
    <w:rsid w:val="002E2502"/>
    <w:rsid w:val="002E2F78"/>
    <w:rsid w:val="002E45DC"/>
    <w:rsid w:val="002E4C2D"/>
    <w:rsid w:val="002E5287"/>
    <w:rsid w:val="002E6129"/>
    <w:rsid w:val="002E7736"/>
    <w:rsid w:val="002F04E9"/>
    <w:rsid w:val="002F0DBC"/>
    <w:rsid w:val="002F0EC8"/>
    <w:rsid w:val="002F164D"/>
    <w:rsid w:val="002F1E80"/>
    <w:rsid w:val="002F22D8"/>
    <w:rsid w:val="002F29B1"/>
    <w:rsid w:val="002F2DBA"/>
    <w:rsid w:val="002F38AD"/>
    <w:rsid w:val="002F458E"/>
    <w:rsid w:val="002F7064"/>
    <w:rsid w:val="003006CB"/>
    <w:rsid w:val="00300885"/>
    <w:rsid w:val="00300B00"/>
    <w:rsid w:val="003011A9"/>
    <w:rsid w:val="00301239"/>
    <w:rsid w:val="003024FA"/>
    <w:rsid w:val="0030276E"/>
    <w:rsid w:val="00302BAF"/>
    <w:rsid w:val="00302CEC"/>
    <w:rsid w:val="00304431"/>
    <w:rsid w:val="00304532"/>
    <w:rsid w:val="00305240"/>
    <w:rsid w:val="00305D1D"/>
    <w:rsid w:val="00305D70"/>
    <w:rsid w:val="00306C90"/>
    <w:rsid w:val="00306CFF"/>
    <w:rsid w:val="0030754E"/>
    <w:rsid w:val="003075FE"/>
    <w:rsid w:val="003076C9"/>
    <w:rsid w:val="00311EDA"/>
    <w:rsid w:val="003149EC"/>
    <w:rsid w:val="0031557D"/>
    <w:rsid w:val="003177C5"/>
    <w:rsid w:val="00320DCA"/>
    <w:rsid w:val="00322E3A"/>
    <w:rsid w:val="00323B3C"/>
    <w:rsid w:val="00324235"/>
    <w:rsid w:val="00324A40"/>
    <w:rsid w:val="00324DC8"/>
    <w:rsid w:val="00324E2F"/>
    <w:rsid w:val="00326DD1"/>
    <w:rsid w:val="003306D3"/>
    <w:rsid w:val="003312F4"/>
    <w:rsid w:val="003313CC"/>
    <w:rsid w:val="003332E6"/>
    <w:rsid w:val="00335208"/>
    <w:rsid w:val="003355DA"/>
    <w:rsid w:val="00335739"/>
    <w:rsid w:val="003358A0"/>
    <w:rsid w:val="0033600A"/>
    <w:rsid w:val="003365D3"/>
    <w:rsid w:val="003374FD"/>
    <w:rsid w:val="00344493"/>
    <w:rsid w:val="003454F6"/>
    <w:rsid w:val="00347C10"/>
    <w:rsid w:val="0035224F"/>
    <w:rsid w:val="003533EB"/>
    <w:rsid w:val="00353B86"/>
    <w:rsid w:val="00353D5A"/>
    <w:rsid w:val="00354679"/>
    <w:rsid w:val="00356E52"/>
    <w:rsid w:val="003574C6"/>
    <w:rsid w:val="0036011C"/>
    <w:rsid w:val="00361A90"/>
    <w:rsid w:val="003628B2"/>
    <w:rsid w:val="00363C5F"/>
    <w:rsid w:val="00364041"/>
    <w:rsid w:val="00366358"/>
    <w:rsid w:val="00367024"/>
    <w:rsid w:val="00370366"/>
    <w:rsid w:val="00370D84"/>
    <w:rsid w:val="00373695"/>
    <w:rsid w:val="003739D2"/>
    <w:rsid w:val="00373C22"/>
    <w:rsid w:val="003752F2"/>
    <w:rsid w:val="003753D1"/>
    <w:rsid w:val="00376680"/>
    <w:rsid w:val="003767A7"/>
    <w:rsid w:val="00377339"/>
    <w:rsid w:val="003776C2"/>
    <w:rsid w:val="00381272"/>
    <w:rsid w:val="00384179"/>
    <w:rsid w:val="00384DB8"/>
    <w:rsid w:val="00386B68"/>
    <w:rsid w:val="003911AB"/>
    <w:rsid w:val="00391CD9"/>
    <w:rsid w:val="00392285"/>
    <w:rsid w:val="003927DE"/>
    <w:rsid w:val="003934DC"/>
    <w:rsid w:val="00394D3D"/>
    <w:rsid w:val="003959C0"/>
    <w:rsid w:val="003A06E9"/>
    <w:rsid w:val="003A172C"/>
    <w:rsid w:val="003A18D1"/>
    <w:rsid w:val="003A1C11"/>
    <w:rsid w:val="003A44FE"/>
    <w:rsid w:val="003A4D57"/>
    <w:rsid w:val="003A5AE7"/>
    <w:rsid w:val="003A5B87"/>
    <w:rsid w:val="003A6097"/>
    <w:rsid w:val="003A685D"/>
    <w:rsid w:val="003A7646"/>
    <w:rsid w:val="003A7DC5"/>
    <w:rsid w:val="003B300E"/>
    <w:rsid w:val="003B30A8"/>
    <w:rsid w:val="003B35E0"/>
    <w:rsid w:val="003B468E"/>
    <w:rsid w:val="003B52ED"/>
    <w:rsid w:val="003B6B93"/>
    <w:rsid w:val="003B6F42"/>
    <w:rsid w:val="003B6FB1"/>
    <w:rsid w:val="003B726F"/>
    <w:rsid w:val="003C0961"/>
    <w:rsid w:val="003C0D4D"/>
    <w:rsid w:val="003C1896"/>
    <w:rsid w:val="003C26FA"/>
    <w:rsid w:val="003C2842"/>
    <w:rsid w:val="003C2DEA"/>
    <w:rsid w:val="003C3128"/>
    <w:rsid w:val="003C48AB"/>
    <w:rsid w:val="003C6C88"/>
    <w:rsid w:val="003C7BF4"/>
    <w:rsid w:val="003D03E2"/>
    <w:rsid w:val="003D08F6"/>
    <w:rsid w:val="003D09C5"/>
    <w:rsid w:val="003D1045"/>
    <w:rsid w:val="003D499A"/>
    <w:rsid w:val="003D4A43"/>
    <w:rsid w:val="003D5687"/>
    <w:rsid w:val="003D66AA"/>
    <w:rsid w:val="003D747A"/>
    <w:rsid w:val="003E0ECE"/>
    <w:rsid w:val="003E113E"/>
    <w:rsid w:val="003E36CE"/>
    <w:rsid w:val="003E47E1"/>
    <w:rsid w:val="003E4EBC"/>
    <w:rsid w:val="003E5982"/>
    <w:rsid w:val="003E61A0"/>
    <w:rsid w:val="003E750F"/>
    <w:rsid w:val="003F02DF"/>
    <w:rsid w:val="003F31B3"/>
    <w:rsid w:val="003F3E43"/>
    <w:rsid w:val="003F6369"/>
    <w:rsid w:val="00401A44"/>
    <w:rsid w:val="00401EA0"/>
    <w:rsid w:val="0040388C"/>
    <w:rsid w:val="00403B1E"/>
    <w:rsid w:val="004046AD"/>
    <w:rsid w:val="00404EF3"/>
    <w:rsid w:val="004050C7"/>
    <w:rsid w:val="00405798"/>
    <w:rsid w:val="00405974"/>
    <w:rsid w:val="00407DAF"/>
    <w:rsid w:val="00407EA8"/>
    <w:rsid w:val="00411CA6"/>
    <w:rsid w:val="00413ABD"/>
    <w:rsid w:val="0041461C"/>
    <w:rsid w:val="00414F03"/>
    <w:rsid w:val="0042021D"/>
    <w:rsid w:val="004223B2"/>
    <w:rsid w:val="004227F7"/>
    <w:rsid w:val="00423E0C"/>
    <w:rsid w:val="004250BB"/>
    <w:rsid w:val="004255EB"/>
    <w:rsid w:val="00425DE7"/>
    <w:rsid w:val="00426FCB"/>
    <w:rsid w:val="00427952"/>
    <w:rsid w:val="0043147B"/>
    <w:rsid w:val="00431ED9"/>
    <w:rsid w:val="00432455"/>
    <w:rsid w:val="00433045"/>
    <w:rsid w:val="00433C46"/>
    <w:rsid w:val="00437073"/>
    <w:rsid w:val="004371D2"/>
    <w:rsid w:val="00440566"/>
    <w:rsid w:val="00440EE7"/>
    <w:rsid w:val="00444E07"/>
    <w:rsid w:val="004466A1"/>
    <w:rsid w:val="004517EA"/>
    <w:rsid w:val="0045289C"/>
    <w:rsid w:val="00452E49"/>
    <w:rsid w:val="00457637"/>
    <w:rsid w:val="00457BCC"/>
    <w:rsid w:val="0046172F"/>
    <w:rsid w:val="004636CA"/>
    <w:rsid w:val="00463DA2"/>
    <w:rsid w:val="00464A57"/>
    <w:rsid w:val="00466385"/>
    <w:rsid w:val="00470757"/>
    <w:rsid w:val="004727AD"/>
    <w:rsid w:val="0047548D"/>
    <w:rsid w:val="00475FF9"/>
    <w:rsid w:val="00476921"/>
    <w:rsid w:val="004773E6"/>
    <w:rsid w:val="004778BB"/>
    <w:rsid w:val="00477989"/>
    <w:rsid w:val="00477A61"/>
    <w:rsid w:val="00480653"/>
    <w:rsid w:val="00480664"/>
    <w:rsid w:val="00481AB8"/>
    <w:rsid w:val="00481D6D"/>
    <w:rsid w:val="00481D7B"/>
    <w:rsid w:val="0048320C"/>
    <w:rsid w:val="004835AF"/>
    <w:rsid w:val="00486783"/>
    <w:rsid w:val="00486AA5"/>
    <w:rsid w:val="00491545"/>
    <w:rsid w:val="0049218D"/>
    <w:rsid w:val="00493B99"/>
    <w:rsid w:val="004944F8"/>
    <w:rsid w:val="00495D4E"/>
    <w:rsid w:val="00496E1F"/>
    <w:rsid w:val="004A00AA"/>
    <w:rsid w:val="004A00FC"/>
    <w:rsid w:val="004A051A"/>
    <w:rsid w:val="004A2A54"/>
    <w:rsid w:val="004A6D21"/>
    <w:rsid w:val="004A7D3B"/>
    <w:rsid w:val="004B0C2E"/>
    <w:rsid w:val="004B0F78"/>
    <w:rsid w:val="004B1A59"/>
    <w:rsid w:val="004B26A9"/>
    <w:rsid w:val="004B2B98"/>
    <w:rsid w:val="004B52C3"/>
    <w:rsid w:val="004B7AEB"/>
    <w:rsid w:val="004C0F77"/>
    <w:rsid w:val="004C2A15"/>
    <w:rsid w:val="004C2DDD"/>
    <w:rsid w:val="004C314C"/>
    <w:rsid w:val="004C42AB"/>
    <w:rsid w:val="004C4994"/>
    <w:rsid w:val="004C51D4"/>
    <w:rsid w:val="004C66B0"/>
    <w:rsid w:val="004C6F99"/>
    <w:rsid w:val="004C71B8"/>
    <w:rsid w:val="004D3423"/>
    <w:rsid w:val="004D3ED0"/>
    <w:rsid w:val="004D6A08"/>
    <w:rsid w:val="004E007D"/>
    <w:rsid w:val="004E3B91"/>
    <w:rsid w:val="004E44F0"/>
    <w:rsid w:val="004E5D20"/>
    <w:rsid w:val="004F02E9"/>
    <w:rsid w:val="004F10D4"/>
    <w:rsid w:val="004F1B75"/>
    <w:rsid w:val="004F2765"/>
    <w:rsid w:val="004F351C"/>
    <w:rsid w:val="004F423E"/>
    <w:rsid w:val="004F4665"/>
    <w:rsid w:val="0050038E"/>
    <w:rsid w:val="005031D6"/>
    <w:rsid w:val="0050379C"/>
    <w:rsid w:val="00504515"/>
    <w:rsid w:val="00504F60"/>
    <w:rsid w:val="00506CAC"/>
    <w:rsid w:val="005073CF"/>
    <w:rsid w:val="00507452"/>
    <w:rsid w:val="00507598"/>
    <w:rsid w:val="0051480A"/>
    <w:rsid w:val="00515CF1"/>
    <w:rsid w:val="0052028C"/>
    <w:rsid w:val="00530AC8"/>
    <w:rsid w:val="00530F56"/>
    <w:rsid w:val="00531899"/>
    <w:rsid w:val="00531A5D"/>
    <w:rsid w:val="00532E7B"/>
    <w:rsid w:val="00534E9C"/>
    <w:rsid w:val="00535D50"/>
    <w:rsid w:val="0053623C"/>
    <w:rsid w:val="005363F2"/>
    <w:rsid w:val="005370BC"/>
    <w:rsid w:val="00537A8A"/>
    <w:rsid w:val="0054024A"/>
    <w:rsid w:val="005429BD"/>
    <w:rsid w:val="0054325A"/>
    <w:rsid w:val="00546C6E"/>
    <w:rsid w:val="005479E7"/>
    <w:rsid w:val="005502EC"/>
    <w:rsid w:val="00551C31"/>
    <w:rsid w:val="00551CC8"/>
    <w:rsid w:val="0055235D"/>
    <w:rsid w:val="00552F45"/>
    <w:rsid w:val="00554065"/>
    <w:rsid w:val="0055492D"/>
    <w:rsid w:val="005551EE"/>
    <w:rsid w:val="00555DFA"/>
    <w:rsid w:val="005561A6"/>
    <w:rsid w:val="00557CF1"/>
    <w:rsid w:val="00560925"/>
    <w:rsid w:val="00561814"/>
    <w:rsid w:val="00562D3E"/>
    <w:rsid w:val="0056482C"/>
    <w:rsid w:val="005668AD"/>
    <w:rsid w:val="00566B40"/>
    <w:rsid w:val="005720EC"/>
    <w:rsid w:val="00572614"/>
    <w:rsid w:val="0057274A"/>
    <w:rsid w:val="0057282A"/>
    <w:rsid w:val="00572AF9"/>
    <w:rsid w:val="00572DA3"/>
    <w:rsid w:val="00574B1E"/>
    <w:rsid w:val="0057534E"/>
    <w:rsid w:val="00575855"/>
    <w:rsid w:val="00575DFE"/>
    <w:rsid w:val="00576769"/>
    <w:rsid w:val="00576A7E"/>
    <w:rsid w:val="00576D82"/>
    <w:rsid w:val="00577F17"/>
    <w:rsid w:val="00581037"/>
    <w:rsid w:val="005825F3"/>
    <w:rsid w:val="00582FBC"/>
    <w:rsid w:val="00583317"/>
    <w:rsid w:val="0058356E"/>
    <w:rsid w:val="005863AC"/>
    <w:rsid w:val="00586443"/>
    <w:rsid w:val="005879A8"/>
    <w:rsid w:val="0059000B"/>
    <w:rsid w:val="00590194"/>
    <w:rsid w:val="0059202D"/>
    <w:rsid w:val="00594485"/>
    <w:rsid w:val="005963BB"/>
    <w:rsid w:val="005A08E6"/>
    <w:rsid w:val="005A0A4B"/>
    <w:rsid w:val="005A14AE"/>
    <w:rsid w:val="005A24E5"/>
    <w:rsid w:val="005A3491"/>
    <w:rsid w:val="005A3F94"/>
    <w:rsid w:val="005A43DA"/>
    <w:rsid w:val="005A46D6"/>
    <w:rsid w:val="005A471F"/>
    <w:rsid w:val="005A4BD1"/>
    <w:rsid w:val="005A57E8"/>
    <w:rsid w:val="005A72BD"/>
    <w:rsid w:val="005A7B8D"/>
    <w:rsid w:val="005B0D26"/>
    <w:rsid w:val="005B2A6F"/>
    <w:rsid w:val="005B31BF"/>
    <w:rsid w:val="005B48D0"/>
    <w:rsid w:val="005B5FB3"/>
    <w:rsid w:val="005C0469"/>
    <w:rsid w:val="005C3DD8"/>
    <w:rsid w:val="005C7C58"/>
    <w:rsid w:val="005D00C8"/>
    <w:rsid w:val="005D1676"/>
    <w:rsid w:val="005D1A4F"/>
    <w:rsid w:val="005D1AD3"/>
    <w:rsid w:val="005D1DF6"/>
    <w:rsid w:val="005D2A36"/>
    <w:rsid w:val="005D2FD3"/>
    <w:rsid w:val="005D5991"/>
    <w:rsid w:val="005D5E63"/>
    <w:rsid w:val="005E0CF6"/>
    <w:rsid w:val="005E119E"/>
    <w:rsid w:val="005E2322"/>
    <w:rsid w:val="005E2A4D"/>
    <w:rsid w:val="005E665D"/>
    <w:rsid w:val="005E6C53"/>
    <w:rsid w:val="005E797B"/>
    <w:rsid w:val="005F00BE"/>
    <w:rsid w:val="005F122C"/>
    <w:rsid w:val="005F1E32"/>
    <w:rsid w:val="005F403B"/>
    <w:rsid w:val="00600D28"/>
    <w:rsid w:val="00603D81"/>
    <w:rsid w:val="00604452"/>
    <w:rsid w:val="00604B07"/>
    <w:rsid w:val="00604FB4"/>
    <w:rsid w:val="006053F2"/>
    <w:rsid w:val="00605589"/>
    <w:rsid w:val="006056B5"/>
    <w:rsid w:val="0060650C"/>
    <w:rsid w:val="00606BAE"/>
    <w:rsid w:val="006079F1"/>
    <w:rsid w:val="00612F68"/>
    <w:rsid w:val="00613479"/>
    <w:rsid w:val="006150CA"/>
    <w:rsid w:val="00615D52"/>
    <w:rsid w:val="006165DF"/>
    <w:rsid w:val="00621E25"/>
    <w:rsid w:val="00622678"/>
    <w:rsid w:val="00623998"/>
    <w:rsid w:val="00624DF2"/>
    <w:rsid w:val="00624DFA"/>
    <w:rsid w:val="00631BB2"/>
    <w:rsid w:val="006344A8"/>
    <w:rsid w:val="006348BB"/>
    <w:rsid w:val="00634C0C"/>
    <w:rsid w:val="00636B5D"/>
    <w:rsid w:val="00637166"/>
    <w:rsid w:val="00637BD0"/>
    <w:rsid w:val="00640433"/>
    <w:rsid w:val="00641787"/>
    <w:rsid w:val="006429BB"/>
    <w:rsid w:val="00643091"/>
    <w:rsid w:val="00646107"/>
    <w:rsid w:val="00647DAE"/>
    <w:rsid w:val="00647E44"/>
    <w:rsid w:val="006505F4"/>
    <w:rsid w:val="00650855"/>
    <w:rsid w:val="00650C56"/>
    <w:rsid w:val="00652079"/>
    <w:rsid w:val="00652E92"/>
    <w:rsid w:val="0065305E"/>
    <w:rsid w:val="006533F4"/>
    <w:rsid w:val="0065538F"/>
    <w:rsid w:val="00656879"/>
    <w:rsid w:val="00660A19"/>
    <w:rsid w:val="0066138F"/>
    <w:rsid w:val="00661564"/>
    <w:rsid w:val="00661CDD"/>
    <w:rsid w:val="00661F4C"/>
    <w:rsid w:val="006623BB"/>
    <w:rsid w:val="006634C0"/>
    <w:rsid w:val="0066453A"/>
    <w:rsid w:val="00665B9F"/>
    <w:rsid w:val="006668BE"/>
    <w:rsid w:val="00667927"/>
    <w:rsid w:val="00673951"/>
    <w:rsid w:val="00673D36"/>
    <w:rsid w:val="00673D80"/>
    <w:rsid w:val="0067440E"/>
    <w:rsid w:val="006766F7"/>
    <w:rsid w:val="00677FDA"/>
    <w:rsid w:val="006807F5"/>
    <w:rsid w:val="00681188"/>
    <w:rsid w:val="00682B0C"/>
    <w:rsid w:val="006848A5"/>
    <w:rsid w:val="00686E84"/>
    <w:rsid w:val="0068718C"/>
    <w:rsid w:val="006871EA"/>
    <w:rsid w:val="006879C5"/>
    <w:rsid w:val="00687BBF"/>
    <w:rsid w:val="006912A6"/>
    <w:rsid w:val="00691DD1"/>
    <w:rsid w:val="006921BA"/>
    <w:rsid w:val="00693076"/>
    <w:rsid w:val="006943D6"/>
    <w:rsid w:val="00694DDC"/>
    <w:rsid w:val="006A08FA"/>
    <w:rsid w:val="006A15B8"/>
    <w:rsid w:val="006A2BAA"/>
    <w:rsid w:val="006A2E5D"/>
    <w:rsid w:val="006B01F9"/>
    <w:rsid w:val="006B03BF"/>
    <w:rsid w:val="006B0676"/>
    <w:rsid w:val="006B1C3C"/>
    <w:rsid w:val="006B3DA8"/>
    <w:rsid w:val="006B4378"/>
    <w:rsid w:val="006B475C"/>
    <w:rsid w:val="006B4DAF"/>
    <w:rsid w:val="006B5337"/>
    <w:rsid w:val="006B5935"/>
    <w:rsid w:val="006B5B73"/>
    <w:rsid w:val="006B5FD4"/>
    <w:rsid w:val="006B74A7"/>
    <w:rsid w:val="006C1233"/>
    <w:rsid w:val="006C1973"/>
    <w:rsid w:val="006C4C20"/>
    <w:rsid w:val="006C4E9E"/>
    <w:rsid w:val="006C50BF"/>
    <w:rsid w:val="006C50C4"/>
    <w:rsid w:val="006C635C"/>
    <w:rsid w:val="006C65D6"/>
    <w:rsid w:val="006D03C7"/>
    <w:rsid w:val="006D0EC8"/>
    <w:rsid w:val="006D27E5"/>
    <w:rsid w:val="006D2909"/>
    <w:rsid w:val="006D2DD2"/>
    <w:rsid w:val="006D4E33"/>
    <w:rsid w:val="006D5B0A"/>
    <w:rsid w:val="006D6AA1"/>
    <w:rsid w:val="006D6CB7"/>
    <w:rsid w:val="006D6F17"/>
    <w:rsid w:val="006E04DE"/>
    <w:rsid w:val="006E0886"/>
    <w:rsid w:val="006E1F6F"/>
    <w:rsid w:val="006E2383"/>
    <w:rsid w:val="006E26E5"/>
    <w:rsid w:val="006E3017"/>
    <w:rsid w:val="006E3F6C"/>
    <w:rsid w:val="006E614D"/>
    <w:rsid w:val="006E65FF"/>
    <w:rsid w:val="006E7C76"/>
    <w:rsid w:val="006F0223"/>
    <w:rsid w:val="006F094B"/>
    <w:rsid w:val="006F1BD1"/>
    <w:rsid w:val="006F271C"/>
    <w:rsid w:val="006F290D"/>
    <w:rsid w:val="006F4037"/>
    <w:rsid w:val="006F41F2"/>
    <w:rsid w:val="006F4E1D"/>
    <w:rsid w:val="006F5370"/>
    <w:rsid w:val="006F586A"/>
    <w:rsid w:val="006F7909"/>
    <w:rsid w:val="007006F9"/>
    <w:rsid w:val="007017F5"/>
    <w:rsid w:val="00701A3C"/>
    <w:rsid w:val="007020EE"/>
    <w:rsid w:val="007027FA"/>
    <w:rsid w:val="00702DB8"/>
    <w:rsid w:val="00704D6D"/>
    <w:rsid w:val="007062D4"/>
    <w:rsid w:val="00710160"/>
    <w:rsid w:val="0071282F"/>
    <w:rsid w:val="007128BE"/>
    <w:rsid w:val="00714640"/>
    <w:rsid w:val="00715427"/>
    <w:rsid w:val="007158D9"/>
    <w:rsid w:val="00716870"/>
    <w:rsid w:val="00717062"/>
    <w:rsid w:val="007224ED"/>
    <w:rsid w:val="00723378"/>
    <w:rsid w:val="00723AA3"/>
    <w:rsid w:val="00725397"/>
    <w:rsid w:val="0072573F"/>
    <w:rsid w:val="00725B4E"/>
    <w:rsid w:val="00727A85"/>
    <w:rsid w:val="00730EE3"/>
    <w:rsid w:val="00732110"/>
    <w:rsid w:val="0073297B"/>
    <w:rsid w:val="007356A9"/>
    <w:rsid w:val="007356E6"/>
    <w:rsid w:val="0073631A"/>
    <w:rsid w:val="00736993"/>
    <w:rsid w:val="00737485"/>
    <w:rsid w:val="007376C0"/>
    <w:rsid w:val="00740DB9"/>
    <w:rsid w:val="00741F72"/>
    <w:rsid w:val="00742722"/>
    <w:rsid w:val="00743ABF"/>
    <w:rsid w:val="00744E45"/>
    <w:rsid w:val="00745263"/>
    <w:rsid w:val="007458D0"/>
    <w:rsid w:val="00750084"/>
    <w:rsid w:val="00750FB5"/>
    <w:rsid w:val="007516A9"/>
    <w:rsid w:val="007516CF"/>
    <w:rsid w:val="00752031"/>
    <w:rsid w:val="00753CB0"/>
    <w:rsid w:val="00753CDB"/>
    <w:rsid w:val="00754433"/>
    <w:rsid w:val="0075450F"/>
    <w:rsid w:val="0075727B"/>
    <w:rsid w:val="0076028A"/>
    <w:rsid w:val="00760A85"/>
    <w:rsid w:val="0076176A"/>
    <w:rsid w:val="007625F6"/>
    <w:rsid w:val="00767239"/>
    <w:rsid w:val="00771129"/>
    <w:rsid w:val="0077228A"/>
    <w:rsid w:val="00772D18"/>
    <w:rsid w:val="007746C1"/>
    <w:rsid w:val="00775913"/>
    <w:rsid w:val="00782A1F"/>
    <w:rsid w:val="00783693"/>
    <w:rsid w:val="00784305"/>
    <w:rsid w:val="007843B7"/>
    <w:rsid w:val="00784B41"/>
    <w:rsid w:val="007853D0"/>
    <w:rsid w:val="007862C6"/>
    <w:rsid w:val="00787E6F"/>
    <w:rsid w:val="0079078C"/>
    <w:rsid w:val="0079142E"/>
    <w:rsid w:val="00791CAE"/>
    <w:rsid w:val="007949FC"/>
    <w:rsid w:val="00797FF5"/>
    <w:rsid w:val="007A0253"/>
    <w:rsid w:val="007A0350"/>
    <w:rsid w:val="007A310B"/>
    <w:rsid w:val="007A3D79"/>
    <w:rsid w:val="007A59C6"/>
    <w:rsid w:val="007A5B51"/>
    <w:rsid w:val="007A6B55"/>
    <w:rsid w:val="007A740A"/>
    <w:rsid w:val="007A7DBB"/>
    <w:rsid w:val="007B0FA0"/>
    <w:rsid w:val="007B1082"/>
    <w:rsid w:val="007B1C88"/>
    <w:rsid w:val="007B6D5E"/>
    <w:rsid w:val="007B7C82"/>
    <w:rsid w:val="007B7EA8"/>
    <w:rsid w:val="007C233F"/>
    <w:rsid w:val="007C3EDD"/>
    <w:rsid w:val="007C4CD7"/>
    <w:rsid w:val="007C5166"/>
    <w:rsid w:val="007C568D"/>
    <w:rsid w:val="007C7849"/>
    <w:rsid w:val="007D09E2"/>
    <w:rsid w:val="007D17FD"/>
    <w:rsid w:val="007D2E8B"/>
    <w:rsid w:val="007D4896"/>
    <w:rsid w:val="007D5624"/>
    <w:rsid w:val="007D5BFE"/>
    <w:rsid w:val="007E0061"/>
    <w:rsid w:val="007E03F7"/>
    <w:rsid w:val="007E1DD9"/>
    <w:rsid w:val="007E2BB7"/>
    <w:rsid w:val="007E4697"/>
    <w:rsid w:val="007E4CBD"/>
    <w:rsid w:val="007E4F02"/>
    <w:rsid w:val="007E611A"/>
    <w:rsid w:val="007E6D15"/>
    <w:rsid w:val="007F09D3"/>
    <w:rsid w:val="007F1BF1"/>
    <w:rsid w:val="007F1EA1"/>
    <w:rsid w:val="007F3653"/>
    <w:rsid w:val="007F446B"/>
    <w:rsid w:val="007F5A60"/>
    <w:rsid w:val="007F6811"/>
    <w:rsid w:val="00801074"/>
    <w:rsid w:val="00801168"/>
    <w:rsid w:val="00801EF0"/>
    <w:rsid w:val="008026F9"/>
    <w:rsid w:val="008032A9"/>
    <w:rsid w:val="00805FCA"/>
    <w:rsid w:val="0080624D"/>
    <w:rsid w:val="0080649B"/>
    <w:rsid w:val="00806A59"/>
    <w:rsid w:val="00807024"/>
    <w:rsid w:val="008071EA"/>
    <w:rsid w:val="008117E6"/>
    <w:rsid w:val="008126EE"/>
    <w:rsid w:val="0081648D"/>
    <w:rsid w:val="008208DB"/>
    <w:rsid w:val="008225C6"/>
    <w:rsid w:val="00825A67"/>
    <w:rsid w:val="00826345"/>
    <w:rsid w:val="00827B71"/>
    <w:rsid w:val="00830199"/>
    <w:rsid w:val="00831498"/>
    <w:rsid w:val="00831BC3"/>
    <w:rsid w:val="00836B52"/>
    <w:rsid w:val="00836C79"/>
    <w:rsid w:val="00836FA6"/>
    <w:rsid w:val="008370FF"/>
    <w:rsid w:val="00837771"/>
    <w:rsid w:val="00837C54"/>
    <w:rsid w:val="00837F54"/>
    <w:rsid w:val="0084022C"/>
    <w:rsid w:val="00841A6A"/>
    <w:rsid w:val="008423DB"/>
    <w:rsid w:val="008442E8"/>
    <w:rsid w:val="00844DB7"/>
    <w:rsid w:val="00845327"/>
    <w:rsid w:val="00845979"/>
    <w:rsid w:val="00846074"/>
    <w:rsid w:val="0084648C"/>
    <w:rsid w:val="00847826"/>
    <w:rsid w:val="008507CD"/>
    <w:rsid w:val="00850819"/>
    <w:rsid w:val="00850893"/>
    <w:rsid w:val="00851B2B"/>
    <w:rsid w:val="00852369"/>
    <w:rsid w:val="00853568"/>
    <w:rsid w:val="00855E30"/>
    <w:rsid w:val="0085651E"/>
    <w:rsid w:val="0085664D"/>
    <w:rsid w:val="0085724E"/>
    <w:rsid w:val="00857D80"/>
    <w:rsid w:val="0086005B"/>
    <w:rsid w:val="00860960"/>
    <w:rsid w:val="00861CC2"/>
    <w:rsid w:val="008626B7"/>
    <w:rsid w:val="00863277"/>
    <w:rsid w:val="0086423A"/>
    <w:rsid w:val="00864FC3"/>
    <w:rsid w:val="008675E0"/>
    <w:rsid w:val="00870887"/>
    <w:rsid w:val="00871091"/>
    <w:rsid w:val="00871B8E"/>
    <w:rsid w:val="00871C1C"/>
    <w:rsid w:val="00872394"/>
    <w:rsid w:val="00875194"/>
    <w:rsid w:val="00875421"/>
    <w:rsid w:val="008755E1"/>
    <w:rsid w:val="008764FF"/>
    <w:rsid w:val="008766AB"/>
    <w:rsid w:val="00876EDF"/>
    <w:rsid w:val="008806B8"/>
    <w:rsid w:val="00884C7E"/>
    <w:rsid w:val="00885D4D"/>
    <w:rsid w:val="00887726"/>
    <w:rsid w:val="00887D9A"/>
    <w:rsid w:val="00890BDD"/>
    <w:rsid w:val="008916BC"/>
    <w:rsid w:val="00891A7B"/>
    <w:rsid w:val="00894576"/>
    <w:rsid w:val="00894C4D"/>
    <w:rsid w:val="00895E44"/>
    <w:rsid w:val="0089752F"/>
    <w:rsid w:val="008A1132"/>
    <w:rsid w:val="008A2652"/>
    <w:rsid w:val="008A3582"/>
    <w:rsid w:val="008A3B80"/>
    <w:rsid w:val="008A5999"/>
    <w:rsid w:val="008A60F5"/>
    <w:rsid w:val="008A626B"/>
    <w:rsid w:val="008A74ED"/>
    <w:rsid w:val="008B0F07"/>
    <w:rsid w:val="008B10C2"/>
    <w:rsid w:val="008B2713"/>
    <w:rsid w:val="008B323E"/>
    <w:rsid w:val="008B628D"/>
    <w:rsid w:val="008B6327"/>
    <w:rsid w:val="008B6D10"/>
    <w:rsid w:val="008C00C1"/>
    <w:rsid w:val="008C25DB"/>
    <w:rsid w:val="008C2E0F"/>
    <w:rsid w:val="008C3987"/>
    <w:rsid w:val="008C4762"/>
    <w:rsid w:val="008C6E53"/>
    <w:rsid w:val="008C7F0B"/>
    <w:rsid w:val="008D001A"/>
    <w:rsid w:val="008D07E0"/>
    <w:rsid w:val="008D27F3"/>
    <w:rsid w:val="008D31EA"/>
    <w:rsid w:val="008D36AD"/>
    <w:rsid w:val="008D39F1"/>
    <w:rsid w:val="008D4AF7"/>
    <w:rsid w:val="008D577C"/>
    <w:rsid w:val="008D676F"/>
    <w:rsid w:val="008D74F8"/>
    <w:rsid w:val="008E2BA5"/>
    <w:rsid w:val="008E3475"/>
    <w:rsid w:val="008E4054"/>
    <w:rsid w:val="008E5D9D"/>
    <w:rsid w:val="008E5DB6"/>
    <w:rsid w:val="008E675F"/>
    <w:rsid w:val="008E676C"/>
    <w:rsid w:val="008E6EFE"/>
    <w:rsid w:val="008F0520"/>
    <w:rsid w:val="008F0D6A"/>
    <w:rsid w:val="008F179C"/>
    <w:rsid w:val="008F248F"/>
    <w:rsid w:val="008F4726"/>
    <w:rsid w:val="008F6D5F"/>
    <w:rsid w:val="008F7850"/>
    <w:rsid w:val="008F78D7"/>
    <w:rsid w:val="008F7B6E"/>
    <w:rsid w:val="009017AB"/>
    <w:rsid w:val="00903704"/>
    <w:rsid w:val="00903846"/>
    <w:rsid w:val="00904DA3"/>
    <w:rsid w:val="00904F20"/>
    <w:rsid w:val="00905F6C"/>
    <w:rsid w:val="00907DFC"/>
    <w:rsid w:val="009107A1"/>
    <w:rsid w:val="009116E4"/>
    <w:rsid w:val="0091211F"/>
    <w:rsid w:val="0091429E"/>
    <w:rsid w:val="009142CC"/>
    <w:rsid w:val="00914AEC"/>
    <w:rsid w:val="009154CA"/>
    <w:rsid w:val="009156E5"/>
    <w:rsid w:val="00915900"/>
    <w:rsid w:val="0092049F"/>
    <w:rsid w:val="009205BE"/>
    <w:rsid w:val="009221D8"/>
    <w:rsid w:val="00922FC5"/>
    <w:rsid w:val="0092365B"/>
    <w:rsid w:val="00926D99"/>
    <w:rsid w:val="009270D1"/>
    <w:rsid w:val="00930F6F"/>
    <w:rsid w:val="0093212B"/>
    <w:rsid w:val="00933C72"/>
    <w:rsid w:val="00935123"/>
    <w:rsid w:val="00935917"/>
    <w:rsid w:val="00936276"/>
    <w:rsid w:val="00937904"/>
    <w:rsid w:val="00937DF3"/>
    <w:rsid w:val="009408EC"/>
    <w:rsid w:val="00941A9A"/>
    <w:rsid w:val="00943A7A"/>
    <w:rsid w:val="00947860"/>
    <w:rsid w:val="00947B42"/>
    <w:rsid w:val="00951207"/>
    <w:rsid w:val="0095355F"/>
    <w:rsid w:val="009535B0"/>
    <w:rsid w:val="00956B82"/>
    <w:rsid w:val="00956BF8"/>
    <w:rsid w:val="00956FB8"/>
    <w:rsid w:val="00957C7C"/>
    <w:rsid w:val="0096055E"/>
    <w:rsid w:val="00961ADF"/>
    <w:rsid w:val="0096349D"/>
    <w:rsid w:val="00964073"/>
    <w:rsid w:val="0096551D"/>
    <w:rsid w:val="009661FE"/>
    <w:rsid w:val="0096796B"/>
    <w:rsid w:val="009709CF"/>
    <w:rsid w:val="00970A20"/>
    <w:rsid w:val="00972186"/>
    <w:rsid w:val="009742E4"/>
    <w:rsid w:val="00974B4C"/>
    <w:rsid w:val="00975717"/>
    <w:rsid w:val="009758C9"/>
    <w:rsid w:val="00975E27"/>
    <w:rsid w:val="00976327"/>
    <w:rsid w:val="009763D3"/>
    <w:rsid w:val="009765AE"/>
    <w:rsid w:val="00977C1D"/>
    <w:rsid w:val="00977FB0"/>
    <w:rsid w:val="009817BF"/>
    <w:rsid w:val="009817ED"/>
    <w:rsid w:val="00981F0E"/>
    <w:rsid w:val="00982BA0"/>
    <w:rsid w:val="009867B0"/>
    <w:rsid w:val="009868F4"/>
    <w:rsid w:val="00987BF7"/>
    <w:rsid w:val="00990A20"/>
    <w:rsid w:val="00992A8C"/>
    <w:rsid w:val="00993642"/>
    <w:rsid w:val="00993C40"/>
    <w:rsid w:val="00994F44"/>
    <w:rsid w:val="009951B4"/>
    <w:rsid w:val="009A0770"/>
    <w:rsid w:val="009A079B"/>
    <w:rsid w:val="009A150E"/>
    <w:rsid w:val="009A33B3"/>
    <w:rsid w:val="009A36A3"/>
    <w:rsid w:val="009A3DBC"/>
    <w:rsid w:val="009A6480"/>
    <w:rsid w:val="009A6C5E"/>
    <w:rsid w:val="009A6D82"/>
    <w:rsid w:val="009A6DFA"/>
    <w:rsid w:val="009B03F5"/>
    <w:rsid w:val="009B0577"/>
    <w:rsid w:val="009B0DCA"/>
    <w:rsid w:val="009B255B"/>
    <w:rsid w:val="009B2E1A"/>
    <w:rsid w:val="009B53F6"/>
    <w:rsid w:val="009B5518"/>
    <w:rsid w:val="009B56A5"/>
    <w:rsid w:val="009B59E9"/>
    <w:rsid w:val="009B6A38"/>
    <w:rsid w:val="009B752F"/>
    <w:rsid w:val="009C020D"/>
    <w:rsid w:val="009C187A"/>
    <w:rsid w:val="009C250D"/>
    <w:rsid w:val="009C2BD7"/>
    <w:rsid w:val="009C3601"/>
    <w:rsid w:val="009C56ED"/>
    <w:rsid w:val="009C642A"/>
    <w:rsid w:val="009C6868"/>
    <w:rsid w:val="009D250D"/>
    <w:rsid w:val="009D3BAF"/>
    <w:rsid w:val="009D5077"/>
    <w:rsid w:val="009D5F64"/>
    <w:rsid w:val="009D6795"/>
    <w:rsid w:val="009D69F7"/>
    <w:rsid w:val="009D72A5"/>
    <w:rsid w:val="009E0455"/>
    <w:rsid w:val="009E1033"/>
    <w:rsid w:val="009E230C"/>
    <w:rsid w:val="009E2BEB"/>
    <w:rsid w:val="009E65C6"/>
    <w:rsid w:val="009E6FAB"/>
    <w:rsid w:val="009E75BF"/>
    <w:rsid w:val="009F1828"/>
    <w:rsid w:val="009F2DDD"/>
    <w:rsid w:val="009F362B"/>
    <w:rsid w:val="009F3A58"/>
    <w:rsid w:val="009F547A"/>
    <w:rsid w:val="009F67AD"/>
    <w:rsid w:val="009F6F85"/>
    <w:rsid w:val="00A0252E"/>
    <w:rsid w:val="00A040AB"/>
    <w:rsid w:val="00A04DD6"/>
    <w:rsid w:val="00A04F20"/>
    <w:rsid w:val="00A05BC9"/>
    <w:rsid w:val="00A05C3E"/>
    <w:rsid w:val="00A0643F"/>
    <w:rsid w:val="00A06AC1"/>
    <w:rsid w:val="00A11766"/>
    <w:rsid w:val="00A11B10"/>
    <w:rsid w:val="00A125E9"/>
    <w:rsid w:val="00A13E89"/>
    <w:rsid w:val="00A1436E"/>
    <w:rsid w:val="00A168BB"/>
    <w:rsid w:val="00A16D3A"/>
    <w:rsid w:val="00A216FF"/>
    <w:rsid w:val="00A225A2"/>
    <w:rsid w:val="00A2339D"/>
    <w:rsid w:val="00A23848"/>
    <w:rsid w:val="00A23AB1"/>
    <w:rsid w:val="00A23D5E"/>
    <w:rsid w:val="00A27DCE"/>
    <w:rsid w:val="00A30626"/>
    <w:rsid w:val="00A3189D"/>
    <w:rsid w:val="00A32623"/>
    <w:rsid w:val="00A33579"/>
    <w:rsid w:val="00A33969"/>
    <w:rsid w:val="00A36CCD"/>
    <w:rsid w:val="00A37C9B"/>
    <w:rsid w:val="00A37DD4"/>
    <w:rsid w:val="00A41A60"/>
    <w:rsid w:val="00A42FB8"/>
    <w:rsid w:val="00A43D2C"/>
    <w:rsid w:val="00A4455A"/>
    <w:rsid w:val="00A448BA"/>
    <w:rsid w:val="00A44ECE"/>
    <w:rsid w:val="00A4510A"/>
    <w:rsid w:val="00A45B2C"/>
    <w:rsid w:val="00A475DC"/>
    <w:rsid w:val="00A47604"/>
    <w:rsid w:val="00A51503"/>
    <w:rsid w:val="00A5235F"/>
    <w:rsid w:val="00A537BE"/>
    <w:rsid w:val="00A53AC1"/>
    <w:rsid w:val="00A54F29"/>
    <w:rsid w:val="00A576A4"/>
    <w:rsid w:val="00A57B8F"/>
    <w:rsid w:val="00A601D0"/>
    <w:rsid w:val="00A61247"/>
    <w:rsid w:val="00A62780"/>
    <w:rsid w:val="00A62F2B"/>
    <w:rsid w:val="00A63282"/>
    <w:rsid w:val="00A6487A"/>
    <w:rsid w:val="00A6566E"/>
    <w:rsid w:val="00A65CF3"/>
    <w:rsid w:val="00A66128"/>
    <w:rsid w:val="00A66CDF"/>
    <w:rsid w:val="00A67A7D"/>
    <w:rsid w:val="00A70569"/>
    <w:rsid w:val="00A70EB5"/>
    <w:rsid w:val="00A70F71"/>
    <w:rsid w:val="00A716FB"/>
    <w:rsid w:val="00A7184A"/>
    <w:rsid w:val="00A71C0D"/>
    <w:rsid w:val="00A71F7A"/>
    <w:rsid w:val="00A72FD6"/>
    <w:rsid w:val="00A7327B"/>
    <w:rsid w:val="00A732F8"/>
    <w:rsid w:val="00A73C24"/>
    <w:rsid w:val="00A74F78"/>
    <w:rsid w:val="00A77181"/>
    <w:rsid w:val="00A77650"/>
    <w:rsid w:val="00A8091E"/>
    <w:rsid w:val="00A80AAC"/>
    <w:rsid w:val="00A81F43"/>
    <w:rsid w:val="00A82380"/>
    <w:rsid w:val="00A82732"/>
    <w:rsid w:val="00A82EA2"/>
    <w:rsid w:val="00A8461D"/>
    <w:rsid w:val="00A85663"/>
    <w:rsid w:val="00A857AC"/>
    <w:rsid w:val="00A857D6"/>
    <w:rsid w:val="00A8645E"/>
    <w:rsid w:val="00A871CA"/>
    <w:rsid w:val="00A90553"/>
    <w:rsid w:val="00A94AF8"/>
    <w:rsid w:val="00A9568D"/>
    <w:rsid w:val="00A96774"/>
    <w:rsid w:val="00A967DA"/>
    <w:rsid w:val="00A9727A"/>
    <w:rsid w:val="00A97512"/>
    <w:rsid w:val="00AA1545"/>
    <w:rsid w:val="00AA3091"/>
    <w:rsid w:val="00AA6A2E"/>
    <w:rsid w:val="00AA6F57"/>
    <w:rsid w:val="00AA794E"/>
    <w:rsid w:val="00AB018E"/>
    <w:rsid w:val="00AB05C0"/>
    <w:rsid w:val="00AB065E"/>
    <w:rsid w:val="00AB1B9C"/>
    <w:rsid w:val="00AB3EA3"/>
    <w:rsid w:val="00AB488F"/>
    <w:rsid w:val="00AB5165"/>
    <w:rsid w:val="00AB6643"/>
    <w:rsid w:val="00AB69B6"/>
    <w:rsid w:val="00AC0233"/>
    <w:rsid w:val="00AC27E1"/>
    <w:rsid w:val="00AC3FA9"/>
    <w:rsid w:val="00AC4CF6"/>
    <w:rsid w:val="00AC7476"/>
    <w:rsid w:val="00AC756D"/>
    <w:rsid w:val="00AC7FC1"/>
    <w:rsid w:val="00AD0F45"/>
    <w:rsid w:val="00AD0FC4"/>
    <w:rsid w:val="00AD13E4"/>
    <w:rsid w:val="00AD1933"/>
    <w:rsid w:val="00AD45DD"/>
    <w:rsid w:val="00AD47B9"/>
    <w:rsid w:val="00AD4B5D"/>
    <w:rsid w:val="00AD630E"/>
    <w:rsid w:val="00AD63A0"/>
    <w:rsid w:val="00AD670D"/>
    <w:rsid w:val="00AD78C3"/>
    <w:rsid w:val="00AE0A88"/>
    <w:rsid w:val="00AE173B"/>
    <w:rsid w:val="00AE4283"/>
    <w:rsid w:val="00AE488E"/>
    <w:rsid w:val="00AE6054"/>
    <w:rsid w:val="00AE7260"/>
    <w:rsid w:val="00AE7370"/>
    <w:rsid w:val="00AF12AB"/>
    <w:rsid w:val="00AF246E"/>
    <w:rsid w:val="00AF3DD8"/>
    <w:rsid w:val="00AF3E5B"/>
    <w:rsid w:val="00AF4224"/>
    <w:rsid w:val="00AF52C3"/>
    <w:rsid w:val="00AF6F67"/>
    <w:rsid w:val="00B0051A"/>
    <w:rsid w:val="00B0130B"/>
    <w:rsid w:val="00B01DF0"/>
    <w:rsid w:val="00B02068"/>
    <w:rsid w:val="00B02B0F"/>
    <w:rsid w:val="00B032E4"/>
    <w:rsid w:val="00B073FF"/>
    <w:rsid w:val="00B11CA5"/>
    <w:rsid w:val="00B1244F"/>
    <w:rsid w:val="00B133B3"/>
    <w:rsid w:val="00B13CB4"/>
    <w:rsid w:val="00B13EAF"/>
    <w:rsid w:val="00B14BCF"/>
    <w:rsid w:val="00B15ACC"/>
    <w:rsid w:val="00B168A9"/>
    <w:rsid w:val="00B170BD"/>
    <w:rsid w:val="00B17B97"/>
    <w:rsid w:val="00B20AFC"/>
    <w:rsid w:val="00B20DD9"/>
    <w:rsid w:val="00B23A4D"/>
    <w:rsid w:val="00B23B91"/>
    <w:rsid w:val="00B23EFF"/>
    <w:rsid w:val="00B24561"/>
    <w:rsid w:val="00B2482E"/>
    <w:rsid w:val="00B254BB"/>
    <w:rsid w:val="00B25989"/>
    <w:rsid w:val="00B300D1"/>
    <w:rsid w:val="00B31BBA"/>
    <w:rsid w:val="00B333BE"/>
    <w:rsid w:val="00B3462C"/>
    <w:rsid w:val="00B35104"/>
    <w:rsid w:val="00B358B9"/>
    <w:rsid w:val="00B36750"/>
    <w:rsid w:val="00B36AA8"/>
    <w:rsid w:val="00B371D8"/>
    <w:rsid w:val="00B37EC6"/>
    <w:rsid w:val="00B40F67"/>
    <w:rsid w:val="00B42BA6"/>
    <w:rsid w:val="00B43562"/>
    <w:rsid w:val="00B44C0E"/>
    <w:rsid w:val="00B46C75"/>
    <w:rsid w:val="00B46D65"/>
    <w:rsid w:val="00B47EFA"/>
    <w:rsid w:val="00B501D8"/>
    <w:rsid w:val="00B52382"/>
    <w:rsid w:val="00B52CDD"/>
    <w:rsid w:val="00B530FC"/>
    <w:rsid w:val="00B53309"/>
    <w:rsid w:val="00B5357A"/>
    <w:rsid w:val="00B549E3"/>
    <w:rsid w:val="00B54BD4"/>
    <w:rsid w:val="00B553A3"/>
    <w:rsid w:val="00B563CF"/>
    <w:rsid w:val="00B603F2"/>
    <w:rsid w:val="00B6067C"/>
    <w:rsid w:val="00B619D0"/>
    <w:rsid w:val="00B643F2"/>
    <w:rsid w:val="00B656E0"/>
    <w:rsid w:val="00B66662"/>
    <w:rsid w:val="00B66C49"/>
    <w:rsid w:val="00B66F3C"/>
    <w:rsid w:val="00B67191"/>
    <w:rsid w:val="00B6737B"/>
    <w:rsid w:val="00B7127E"/>
    <w:rsid w:val="00B714DB"/>
    <w:rsid w:val="00B74286"/>
    <w:rsid w:val="00B74401"/>
    <w:rsid w:val="00B7452B"/>
    <w:rsid w:val="00B76CA2"/>
    <w:rsid w:val="00B76ECA"/>
    <w:rsid w:val="00B77C31"/>
    <w:rsid w:val="00B81C7C"/>
    <w:rsid w:val="00B81E70"/>
    <w:rsid w:val="00B82E60"/>
    <w:rsid w:val="00B856F7"/>
    <w:rsid w:val="00B8591F"/>
    <w:rsid w:val="00B86596"/>
    <w:rsid w:val="00B86A80"/>
    <w:rsid w:val="00B86A81"/>
    <w:rsid w:val="00B90B34"/>
    <w:rsid w:val="00B92C2B"/>
    <w:rsid w:val="00B938A7"/>
    <w:rsid w:val="00B94991"/>
    <w:rsid w:val="00B95A80"/>
    <w:rsid w:val="00B96734"/>
    <w:rsid w:val="00B969DE"/>
    <w:rsid w:val="00B97766"/>
    <w:rsid w:val="00BA1375"/>
    <w:rsid w:val="00BA145E"/>
    <w:rsid w:val="00BA16D6"/>
    <w:rsid w:val="00BA2CBE"/>
    <w:rsid w:val="00BA4018"/>
    <w:rsid w:val="00BA4261"/>
    <w:rsid w:val="00BA64FA"/>
    <w:rsid w:val="00BB00D8"/>
    <w:rsid w:val="00BB1FD9"/>
    <w:rsid w:val="00BB2F91"/>
    <w:rsid w:val="00BB44F4"/>
    <w:rsid w:val="00BB5477"/>
    <w:rsid w:val="00BB571B"/>
    <w:rsid w:val="00BB5D10"/>
    <w:rsid w:val="00BB614D"/>
    <w:rsid w:val="00BB70EE"/>
    <w:rsid w:val="00BB7107"/>
    <w:rsid w:val="00BC096D"/>
    <w:rsid w:val="00BC29CF"/>
    <w:rsid w:val="00BC3E18"/>
    <w:rsid w:val="00BC46C0"/>
    <w:rsid w:val="00BC671A"/>
    <w:rsid w:val="00BD0C08"/>
    <w:rsid w:val="00BD13C5"/>
    <w:rsid w:val="00BD159B"/>
    <w:rsid w:val="00BD2323"/>
    <w:rsid w:val="00BD2935"/>
    <w:rsid w:val="00BD33D4"/>
    <w:rsid w:val="00BD342B"/>
    <w:rsid w:val="00BD35C9"/>
    <w:rsid w:val="00BD48B1"/>
    <w:rsid w:val="00BD6934"/>
    <w:rsid w:val="00BD77DF"/>
    <w:rsid w:val="00BD7A31"/>
    <w:rsid w:val="00BD7E5C"/>
    <w:rsid w:val="00BE1080"/>
    <w:rsid w:val="00BE247F"/>
    <w:rsid w:val="00BE26F6"/>
    <w:rsid w:val="00BE2FD6"/>
    <w:rsid w:val="00BE37BB"/>
    <w:rsid w:val="00BE5DE9"/>
    <w:rsid w:val="00BE6512"/>
    <w:rsid w:val="00BE7221"/>
    <w:rsid w:val="00BE7AB6"/>
    <w:rsid w:val="00BE7E5A"/>
    <w:rsid w:val="00BF1122"/>
    <w:rsid w:val="00BF4D9F"/>
    <w:rsid w:val="00BF503F"/>
    <w:rsid w:val="00BF5F3B"/>
    <w:rsid w:val="00BF61A6"/>
    <w:rsid w:val="00BF7105"/>
    <w:rsid w:val="00C0254A"/>
    <w:rsid w:val="00C03EA5"/>
    <w:rsid w:val="00C04C55"/>
    <w:rsid w:val="00C04F49"/>
    <w:rsid w:val="00C05CC3"/>
    <w:rsid w:val="00C0605F"/>
    <w:rsid w:val="00C10140"/>
    <w:rsid w:val="00C1361D"/>
    <w:rsid w:val="00C1378B"/>
    <w:rsid w:val="00C13A8B"/>
    <w:rsid w:val="00C16969"/>
    <w:rsid w:val="00C22EB7"/>
    <w:rsid w:val="00C23ECB"/>
    <w:rsid w:val="00C25769"/>
    <w:rsid w:val="00C2602E"/>
    <w:rsid w:val="00C2728C"/>
    <w:rsid w:val="00C31F16"/>
    <w:rsid w:val="00C32131"/>
    <w:rsid w:val="00C32303"/>
    <w:rsid w:val="00C3258C"/>
    <w:rsid w:val="00C35035"/>
    <w:rsid w:val="00C35998"/>
    <w:rsid w:val="00C377C2"/>
    <w:rsid w:val="00C41A04"/>
    <w:rsid w:val="00C41C28"/>
    <w:rsid w:val="00C421C3"/>
    <w:rsid w:val="00C4269E"/>
    <w:rsid w:val="00C429DB"/>
    <w:rsid w:val="00C44BFC"/>
    <w:rsid w:val="00C47B2B"/>
    <w:rsid w:val="00C5056B"/>
    <w:rsid w:val="00C51898"/>
    <w:rsid w:val="00C56087"/>
    <w:rsid w:val="00C57076"/>
    <w:rsid w:val="00C57077"/>
    <w:rsid w:val="00C614AD"/>
    <w:rsid w:val="00C62E17"/>
    <w:rsid w:val="00C63755"/>
    <w:rsid w:val="00C640CE"/>
    <w:rsid w:val="00C644A9"/>
    <w:rsid w:val="00C71400"/>
    <w:rsid w:val="00C717A5"/>
    <w:rsid w:val="00C71FCB"/>
    <w:rsid w:val="00C72835"/>
    <w:rsid w:val="00C740BA"/>
    <w:rsid w:val="00C74AC9"/>
    <w:rsid w:val="00C75F90"/>
    <w:rsid w:val="00C7761F"/>
    <w:rsid w:val="00C77A92"/>
    <w:rsid w:val="00C82DA3"/>
    <w:rsid w:val="00C842F8"/>
    <w:rsid w:val="00C84B84"/>
    <w:rsid w:val="00C86375"/>
    <w:rsid w:val="00C864F1"/>
    <w:rsid w:val="00C90968"/>
    <w:rsid w:val="00C910CC"/>
    <w:rsid w:val="00C9236A"/>
    <w:rsid w:val="00C931A1"/>
    <w:rsid w:val="00C9465D"/>
    <w:rsid w:val="00C96618"/>
    <w:rsid w:val="00C96E24"/>
    <w:rsid w:val="00CA1561"/>
    <w:rsid w:val="00CA4AAD"/>
    <w:rsid w:val="00CA584D"/>
    <w:rsid w:val="00CA7530"/>
    <w:rsid w:val="00CB020B"/>
    <w:rsid w:val="00CB086B"/>
    <w:rsid w:val="00CB08F7"/>
    <w:rsid w:val="00CB3E34"/>
    <w:rsid w:val="00CB4A0C"/>
    <w:rsid w:val="00CC0007"/>
    <w:rsid w:val="00CC07FF"/>
    <w:rsid w:val="00CC4434"/>
    <w:rsid w:val="00CC6F2C"/>
    <w:rsid w:val="00CC7F06"/>
    <w:rsid w:val="00CD157E"/>
    <w:rsid w:val="00CD19EB"/>
    <w:rsid w:val="00CD408A"/>
    <w:rsid w:val="00CD42EA"/>
    <w:rsid w:val="00CD4771"/>
    <w:rsid w:val="00CD47DA"/>
    <w:rsid w:val="00CD4CDA"/>
    <w:rsid w:val="00CD51B1"/>
    <w:rsid w:val="00CD7288"/>
    <w:rsid w:val="00CE0354"/>
    <w:rsid w:val="00CE0AFC"/>
    <w:rsid w:val="00CE0FCD"/>
    <w:rsid w:val="00CF052E"/>
    <w:rsid w:val="00CF1BC5"/>
    <w:rsid w:val="00CF28FB"/>
    <w:rsid w:val="00CF4698"/>
    <w:rsid w:val="00CF5CBA"/>
    <w:rsid w:val="00CF5FE6"/>
    <w:rsid w:val="00CF61D2"/>
    <w:rsid w:val="00CF69F7"/>
    <w:rsid w:val="00CF6FD8"/>
    <w:rsid w:val="00D009EE"/>
    <w:rsid w:val="00D04EF8"/>
    <w:rsid w:val="00D07C3F"/>
    <w:rsid w:val="00D1005C"/>
    <w:rsid w:val="00D10536"/>
    <w:rsid w:val="00D1090E"/>
    <w:rsid w:val="00D110FD"/>
    <w:rsid w:val="00D11835"/>
    <w:rsid w:val="00D12226"/>
    <w:rsid w:val="00D12F3B"/>
    <w:rsid w:val="00D14682"/>
    <w:rsid w:val="00D148AC"/>
    <w:rsid w:val="00D14EA0"/>
    <w:rsid w:val="00D153FA"/>
    <w:rsid w:val="00D165DC"/>
    <w:rsid w:val="00D17164"/>
    <w:rsid w:val="00D20026"/>
    <w:rsid w:val="00D22742"/>
    <w:rsid w:val="00D235CD"/>
    <w:rsid w:val="00D240E4"/>
    <w:rsid w:val="00D2560F"/>
    <w:rsid w:val="00D25A43"/>
    <w:rsid w:val="00D315F5"/>
    <w:rsid w:val="00D33A48"/>
    <w:rsid w:val="00D34C71"/>
    <w:rsid w:val="00D34F97"/>
    <w:rsid w:val="00D35BDF"/>
    <w:rsid w:val="00D37A92"/>
    <w:rsid w:val="00D4018D"/>
    <w:rsid w:val="00D403F4"/>
    <w:rsid w:val="00D404C1"/>
    <w:rsid w:val="00D418B8"/>
    <w:rsid w:val="00D4368E"/>
    <w:rsid w:val="00D438AF"/>
    <w:rsid w:val="00D44393"/>
    <w:rsid w:val="00D51B2C"/>
    <w:rsid w:val="00D51B39"/>
    <w:rsid w:val="00D51B83"/>
    <w:rsid w:val="00D52030"/>
    <w:rsid w:val="00D54278"/>
    <w:rsid w:val="00D54580"/>
    <w:rsid w:val="00D558C4"/>
    <w:rsid w:val="00D55BF4"/>
    <w:rsid w:val="00D55EB6"/>
    <w:rsid w:val="00D56D87"/>
    <w:rsid w:val="00D600BF"/>
    <w:rsid w:val="00D619CE"/>
    <w:rsid w:val="00D61B34"/>
    <w:rsid w:val="00D6214B"/>
    <w:rsid w:val="00D64081"/>
    <w:rsid w:val="00D64381"/>
    <w:rsid w:val="00D67266"/>
    <w:rsid w:val="00D67307"/>
    <w:rsid w:val="00D67EB1"/>
    <w:rsid w:val="00D67FA7"/>
    <w:rsid w:val="00D71B27"/>
    <w:rsid w:val="00D7261E"/>
    <w:rsid w:val="00D733C3"/>
    <w:rsid w:val="00D7405D"/>
    <w:rsid w:val="00D82AF2"/>
    <w:rsid w:val="00D82BDE"/>
    <w:rsid w:val="00D82EF9"/>
    <w:rsid w:val="00D840E8"/>
    <w:rsid w:val="00D907D9"/>
    <w:rsid w:val="00D90F1C"/>
    <w:rsid w:val="00D91BF3"/>
    <w:rsid w:val="00D923AE"/>
    <w:rsid w:val="00D93B8A"/>
    <w:rsid w:val="00D94718"/>
    <w:rsid w:val="00D952FB"/>
    <w:rsid w:val="00D97834"/>
    <w:rsid w:val="00DA0106"/>
    <w:rsid w:val="00DA2163"/>
    <w:rsid w:val="00DA3DE8"/>
    <w:rsid w:val="00DA4447"/>
    <w:rsid w:val="00DA49E4"/>
    <w:rsid w:val="00DA4F7A"/>
    <w:rsid w:val="00DA524B"/>
    <w:rsid w:val="00DA5CDC"/>
    <w:rsid w:val="00DA6877"/>
    <w:rsid w:val="00DB0953"/>
    <w:rsid w:val="00DB0AEA"/>
    <w:rsid w:val="00DB0DA4"/>
    <w:rsid w:val="00DB10AF"/>
    <w:rsid w:val="00DB1B22"/>
    <w:rsid w:val="00DB1E3B"/>
    <w:rsid w:val="00DB2AAF"/>
    <w:rsid w:val="00DB2C9F"/>
    <w:rsid w:val="00DB3EA8"/>
    <w:rsid w:val="00DB65EA"/>
    <w:rsid w:val="00DB7628"/>
    <w:rsid w:val="00DC1D94"/>
    <w:rsid w:val="00DC5EC4"/>
    <w:rsid w:val="00DC7285"/>
    <w:rsid w:val="00DC7B0E"/>
    <w:rsid w:val="00DD044D"/>
    <w:rsid w:val="00DD1779"/>
    <w:rsid w:val="00DD1A3E"/>
    <w:rsid w:val="00DD2613"/>
    <w:rsid w:val="00DD2A1E"/>
    <w:rsid w:val="00DD562B"/>
    <w:rsid w:val="00DD7B4A"/>
    <w:rsid w:val="00DD7B68"/>
    <w:rsid w:val="00DD7EE6"/>
    <w:rsid w:val="00DE016B"/>
    <w:rsid w:val="00DE1D66"/>
    <w:rsid w:val="00DE2074"/>
    <w:rsid w:val="00DE49C3"/>
    <w:rsid w:val="00DE4E7D"/>
    <w:rsid w:val="00DE5F7A"/>
    <w:rsid w:val="00DF1AC4"/>
    <w:rsid w:val="00DF2475"/>
    <w:rsid w:val="00DF35EC"/>
    <w:rsid w:val="00DF4138"/>
    <w:rsid w:val="00DF520B"/>
    <w:rsid w:val="00DF5ABB"/>
    <w:rsid w:val="00DF7AF8"/>
    <w:rsid w:val="00DF7BEA"/>
    <w:rsid w:val="00E00FD8"/>
    <w:rsid w:val="00E0174D"/>
    <w:rsid w:val="00E022FD"/>
    <w:rsid w:val="00E02593"/>
    <w:rsid w:val="00E02D76"/>
    <w:rsid w:val="00E02E59"/>
    <w:rsid w:val="00E04827"/>
    <w:rsid w:val="00E061D0"/>
    <w:rsid w:val="00E07128"/>
    <w:rsid w:val="00E0732B"/>
    <w:rsid w:val="00E10572"/>
    <w:rsid w:val="00E12021"/>
    <w:rsid w:val="00E12CD3"/>
    <w:rsid w:val="00E13FFD"/>
    <w:rsid w:val="00E144D4"/>
    <w:rsid w:val="00E15045"/>
    <w:rsid w:val="00E15A0D"/>
    <w:rsid w:val="00E16A32"/>
    <w:rsid w:val="00E16CDC"/>
    <w:rsid w:val="00E172D4"/>
    <w:rsid w:val="00E17D9A"/>
    <w:rsid w:val="00E20611"/>
    <w:rsid w:val="00E227F5"/>
    <w:rsid w:val="00E228C9"/>
    <w:rsid w:val="00E259D8"/>
    <w:rsid w:val="00E26ACF"/>
    <w:rsid w:val="00E2714D"/>
    <w:rsid w:val="00E2773C"/>
    <w:rsid w:val="00E27CC9"/>
    <w:rsid w:val="00E30CA6"/>
    <w:rsid w:val="00E3405F"/>
    <w:rsid w:val="00E34237"/>
    <w:rsid w:val="00E344DD"/>
    <w:rsid w:val="00E36124"/>
    <w:rsid w:val="00E37AFC"/>
    <w:rsid w:val="00E37B05"/>
    <w:rsid w:val="00E42331"/>
    <w:rsid w:val="00E430E7"/>
    <w:rsid w:val="00E4321C"/>
    <w:rsid w:val="00E441DE"/>
    <w:rsid w:val="00E446D0"/>
    <w:rsid w:val="00E446FC"/>
    <w:rsid w:val="00E50710"/>
    <w:rsid w:val="00E52EC8"/>
    <w:rsid w:val="00E54113"/>
    <w:rsid w:val="00E5440D"/>
    <w:rsid w:val="00E5479D"/>
    <w:rsid w:val="00E552B3"/>
    <w:rsid w:val="00E56F17"/>
    <w:rsid w:val="00E572A3"/>
    <w:rsid w:val="00E57869"/>
    <w:rsid w:val="00E57AEC"/>
    <w:rsid w:val="00E57B30"/>
    <w:rsid w:val="00E57D31"/>
    <w:rsid w:val="00E608BC"/>
    <w:rsid w:val="00E621A6"/>
    <w:rsid w:val="00E621C1"/>
    <w:rsid w:val="00E6339A"/>
    <w:rsid w:val="00E6339B"/>
    <w:rsid w:val="00E67F4D"/>
    <w:rsid w:val="00E70492"/>
    <w:rsid w:val="00E72F10"/>
    <w:rsid w:val="00E72FFB"/>
    <w:rsid w:val="00E73B50"/>
    <w:rsid w:val="00E74078"/>
    <w:rsid w:val="00E7431D"/>
    <w:rsid w:val="00E754F8"/>
    <w:rsid w:val="00E7609E"/>
    <w:rsid w:val="00E76D73"/>
    <w:rsid w:val="00E773CF"/>
    <w:rsid w:val="00E806CD"/>
    <w:rsid w:val="00E81C8B"/>
    <w:rsid w:val="00E840E8"/>
    <w:rsid w:val="00E8563E"/>
    <w:rsid w:val="00E9185C"/>
    <w:rsid w:val="00E92399"/>
    <w:rsid w:val="00E9307C"/>
    <w:rsid w:val="00E93648"/>
    <w:rsid w:val="00E939BD"/>
    <w:rsid w:val="00E93A7B"/>
    <w:rsid w:val="00E93F6E"/>
    <w:rsid w:val="00E97211"/>
    <w:rsid w:val="00EA0327"/>
    <w:rsid w:val="00EA1434"/>
    <w:rsid w:val="00EA2482"/>
    <w:rsid w:val="00EA26F7"/>
    <w:rsid w:val="00EA3092"/>
    <w:rsid w:val="00EA35CD"/>
    <w:rsid w:val="00EA3F62"/>
    <w:rsid w:val="00EA500A"/>
    <w:rsid w:val="00EA62D9"/>
    <w:rsid w:val="00EA6A80"/>
    <w:rsid w:val="00EA78D3"/>
    <w:rsid w:val="00EA7960"/>
    <w:rsid w:val="00EA7ECB"/>
    <w:rsid w:val="00EB067F"/>
    <w:rsid w:val="00EB15FE"/>
    <w:rsid w:val="00EB3416"/>
    <w:rsid w:val="00EB3BAD"/>
    <w:rsid w:val="00EB437B"/>
    <w:rsid w:val="00EB4F58"/>
    <w:rsid w:val="00EB6C3F"/>
    <w:rsid w:val="00EB7D28"/>
    <w:rsid w:val="00EC1899"/>
    <w:rsid w:val="00EC1EA9"/>
    <w:rsid w:val="00EC3AE0"/>
    <w:rsid w:val="00EC5423"/>
    <w:rsid w:val="00EC5662"/>
    <w:rsid w:val="00EC6B60"/>
    <w:rsid w:val="00EC72B3"/>
    <w:rsid w:val="00EC74A1"/>
    <w:rsid w:val="00ED022A"/>
    <w:rsid w:val="00ED1B91"/>
    <w:rsid w:val="00ED4DBF"/>
    <w:rsid w:val="00ED6139"/>
    <w:rsid w:val="00ED7620"/>
    <w:rsid w:val="00ED7C88"/>
    <w:rsid w:val="00EE14FE"/>
    <w:rsid w:val="00EE31E2"/>
    <w:rsid w:val="00EE3D40"/>
    <w:rsid w:val="00EE4033"/>
    <w:rsid w:val="00EE58C5"/>
    <w:rsid w:val="00EE6622"/>
    <w:rsid w:val="00EF034F"/>
    <w:rsid w:val="00EF0578"/>
    <w:rsid w:val="00EF074D"/>
    <w:rsid w:val="00EF0FDD"/>
    <w:rsid w:val="00EF140E"/>
    <w:rsid w:val="00EF1456"/>
    <w:rsid w:val="00EF1B7F"/>
    <w:rsid w:val="00EF255E"/>
    <w:rsid w:val="00EF3F19"/>
    <w:rsid w:val="00EF6371"/>
    <w:rsid w:val="00EF681E"/>
    <w:rsid w:val="00EF6B10"/>
    <w:rsid w:val="00EF7786"/>
    <w:rsid w:val="00EF77C3"/>
    <w:rsid w:val="00F00EB1"/>
    <w:rsid w:val="00F02027"/>
    <w:rsid w:val="00F02590"/>
    <w:rsid w:val="00F02E89"/>
    <w:rsid w:val="00F02F3B"/>
    <w:rsid w:val="00F0332B"/>
    <w:rsid w:val="00F054A4"/>
    <w:rsid w:val="00F05533"/>
    <w:rsid w:val="00F07356"/>
    <w:rsid w:val="00F07C2C"/>
    <w:rsid w:val="00F07E6D"/>
    <w:rsid w:val="00F10EC6"/>
    <w:rsid w:val="00F110DB"/>
    <w:rsid w:val="00F11F57"/>
    <w:rsid w:val="00F14BDF"/>
    <w:rsid w:val="00F150B4"/>
    <w:rsid w:val="00F1603F"/>
    <w:rsid w:val="00F17102"/>
    <w:rsid w:val="00F23C5F"/>
    <w:rsid w:val="00F24278"/>
    <w:rsid w:val="00F24860"/>
    <w:rsid w:val="00F2571C"/>
    <w:rsid w:val="00F25B4E"/>
    <w:rsid w:val="00F25B94"/>
    <w:rsid w:val="00F267C9"/>
    <w:rsid w:val="00F26DBB"/>
    <w:rsid w:val="00F3030D"/>
    <w:rsid w:val="00F3136D"/>
    <w:rsid w:val="00F3348E"/>
    <w:rsid w:val="00F34B35"/>
    <w:rsid w:val="00F35005"/>
    <w:rsid w:val="00F36C06"/>
    <w:rsid w:val="00F402BE"/>
    <w:rsid w:val="00F404A6"/>
    <w:rsid w:val="00F4253E"/>
    <w:rsid w:val="00F4358B"/>
    <w:rsid w:val="00F43C14"/>
    <w:rsid w:val="00F44437"/>
    <w:rsid w:val="00F468AE"/>
    <w:rsid w:val="00F46AC1"/>
    <w:rsid w:val="00F50216"/>
    <w:rsid w:val="00F503B4"/>
    <w:rsid w:val="00F506CD"/>
    <w:rsid w:val="00F53798"/>
    <w:rsid w:val="00F53B83"/>
    <w:rsid w:val="00F542E9"/>
    <w:rsid w:val="00F543EF"/>
    <w:rsid w:val="00F5705A"/>
    <w:rsid w:val="00F60D7E"/>
    <w:rsid w:val="00F60F11"/>
    <w:rsid w:val="00F61FBB"/>
    <w:rsid w:val="00F62AFD"/>
    <w:rsid w:val="00F62D04"/>
    <w:rsid w:val="00F631F9"/>
    <w:rsid w:val="00F64AF2"/>
    <w:rsid w:val="00F65CCC"/>
    <w:rsid w:val="00F74051"/>
    <w:rsid w:val="00F750E1"/>
    <w:rsid w:val="00F7765E"/>
    <w:rsid w:val="00F77F6E"/>
    <w:rsid w:val="00F80740"/>
    <w:rsid w:val="00F80B43"/>
    <w:rsid w:val="00F82E27"/>
    <w:rsid w:val="00F836EE"/>
    <w:rsid w:val="00F843CA"/>
    <w:rsid w:val="00F85546"/>
    <w:rsid w:val="00F85957"/>
    <w:rsid w:val="00F86B7D"/>
    <w:rsid w:val="00F86EA5"/>
    <w:rsid w:val="00F9001A"/>
    <w:rsid w:val="00F90E5C"/>
    <w:rsid w:val="00F911C5"/>
    <w:rsid w:val="00F9173A"/>
    <w:rsid w:val="00F920D1"/>
    <w:rsid w:val="00F920F1"/>
    <w:rsid w:val="00F922EF"/>
    <w:rsid w:val="00F928A2"/>
    <w:rsid w:val="00F92E89"/>
    <w:rsid w:val="00F93E3D"/>
    <w:rsid w:val="00F93E4A"/>
    <w:rsid w:val="00F9486F"/>
    <w:rsid w:val="00F94C55"/>
    <w:rsid w:val="00F956EA"/>
    <w:rsid w:val="00F96B62"/>
    <w:rsid w:val="00F970FF"/>
    <w:rsid w:val="00FA1BD1"/>
    <w:rsid w:val="00FA35E3"/>
    <w:rsid w:val="00FA608B"/>
    <w:rsid w:val="00FA6915"/>
    <w:rsid w:val="00FA6B7B"/>
    <w:rsid w:val="00FA76D1"/>
    <w:rsid w:val="00FA7B45"/>
    <w:rsid w:val="00FB15AE"/>
    <w:rsid w:val="00FB3CE3"/>
    <w:rsid w:val="00FB4720"/>
    <w:rsid w:val="00FB5BF5"/>
    <w:rsid w:val="00FB73CF"/>
    <w:rsid w:val="00FB7B9F"/>
    <w:rsid w:val="00FC0A61"/>
    <w:rsid w:val="00FC235B"/>
    <w:rsid w:val="00FC2412"/>
    <w:rsid w:val="00FC24A5"/>
    <w:rsid w:val="00FC2B45"/>
    <w:rsid w:val="00FC3044"/>
    <w:rsid w:val="00FC3240"/>
    <w:rsid w:val="00FC4D53"/>
    <w:rsid w:val="00FC5680"/>
    <w:rsid w:val="00FC5EBB"/>
    <w:rsid w:val="00FC612B"/>
    <w:rsid w:val="00FC6B2C"/>
    <w:rsid w:val="00FC7766"/>
    <w:rsid w:val="00FD0C70"/>
    <w:rsid w:val="00FD0E18"/>
    <w:rsid w:val="00FD4514"/>
    <w:rsid w:val="00FD670E"/>
    <w:rsid w:val="00FE000A"/>
    <w:rsid w:val="00FE16FB"/>
    <w:rsid w:val="00FE1888"/>
    <w:rsid w:val="00FE2565"/>
    <w:rsid w:val="00FE613B"/>
    <w:rsid w:val="00FE6D5A"/>
    <w:rsid w:val="00FE7DEE"/>
    <w:rsid w:val="00FF0F9B"/>
    <w:rsid w:val="00FF30A8"/>
    <w:rsid w:val="00FF3C67"/>
    <w:rsid w:val="00FF4004"/>
    <w:rsid w:val="00FF613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B62C66"/>
  <w15:docId w15:val="{09170B8A-3263-4347-8058-C7B637413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0BB"/>
    <w:pPr>
      <w:suppressAutoHyphens/>
      <w:spacing w:after="0" w:line="240" w:lineRule="auto"/>
    </w:pPr>
    <w:rPr>
      <w:rFonts w:ascii="Times New Roman" w:eastAsia="Times New Roman" w:hAnsi="Times New Roman" w:cs="Times New Roman"/>
      <w:sz w:val="24"/>
      <w:szCs w:val="24"/>
      <w:lang w:eastAsia="ar-SA"/>
    </w:rPr>
  </w:style>
  <w:style w:type="paragraph" w:styleId="Heading1">
    <w:name w:val="heading 1"/>
    <w:basedOn w:val="Normal"/>
    <w:next w:val="Normal"/>
    <w:link w:val="Heading1Char"/>
    <w:uiPriority w:val="9"/>
    <w:qFormat/>
    <w:rsid w:val="0094786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4786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47860"/>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94786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503B4"/>
    <w:pPr>
      <w:spacing w:after="120"/>
    </w:pPr>
  </w:style>
  <w:style w:type="character" w:customStyle="1" w:styleId="BodyTextChar">
    <w:name w:val="Body Text Char"/>
    <w:basedOn w:val="DefaultParagraphFont"/>
    <w:link w:val="BodyText"/>
    <w:rsid w:val="00F503B4"/>
    <w:rPr>
      <w:rFonts w:ascii="Times New Roman" w:eastAsia="Times New Roman" w:hAnsi="Times New Roman" w:cs="Times New Roman"/>
      <w:sz w:val="24"/>
      <w:szCs w:val="24"/>
      <w:lang w:eastAsia="ar-SA"/>
    </w:rPr>
  </w:style>
  <w:style w:type="paragraph" w:styleId="BalloonText">
    <w:name w:val="Balloon Text"/>
    <w:basedOn w:val="Normal"/>
    <w:link w:val="BalloonTextChar"/>
    <w:uiPriority w:val="99"/>
    <w:semiHidden/>
    <w:unhideWhenUsed/>
    <w:rsid w:val="00A648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487A"/>
    <w:rPr>
      <w:rFonts w:ascii="Segoe UI" w:eastAsia="Times New Roman" w:hAnsi="Segoe UI" w:cs="Segoe UI"/>
      <w:sz w:val="18"/>
      <w:szCs w:val="18"/>
      <w:lang w:eastAsia="ar-SA"/>
    </w:rPr>
  </w:style>
  <w:style w:type="table" w:styleId="TableGrid">
    <w:name w:val="Table Grid"/>
    <w:basedOn w:val="TableNormal"/>
    <w:uiPriority w:val="59"/>
    <w:rsid w:val="00DF52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eading 12,heading 1,naslov 1,Naslov 12,Graf,opsomming 1,3 *-,Paragraph,Paragraphe de liste PBLH,Graph &amp; Table tite,Normal bullet 2,Bullet list,Figure_name,Equipment,Numbered Indented Text,lp1,List Paragraph11,TG lista,2"/>
    <w:basedOn w:val="Normal"/>
    <w:link w:val="ListParagraphChar"/>
    <w:uiPriority w:val="34"/>
    <w:qFormat/>
    <w:rsid w:val="00401EA0"/>
    <w:pPr>
      <w:suppressAutoHyphens w:val="0"/>
      <w:spacing w:after="200" w:line="276" w:lineRule="auto"/>
      <w:ind w:left="720"/>
      <w:contextualSpacing/>
    </w:pPr>
    <w:rPr>
      <w:rFonts w:ascii="Calibri" w:eastAsia="Calibri" w:hAnsi="Calibri"/>
      <w:sz w:val="22"/>
      <w:szCs w:val="22"/>
      <w:lang w:val="de-DE" w:eastAsia="en-US"/>
    </w:rPr>
  </w:style>
  <w:style w:type="character" w:customStyle="1" w:styleId="ListParagraphChar">
    <w:name w:val="List Paragraph Char"/>
    <w:aliases w:val="Heading 12 Char,heading 1 Char,naslov 1 Char,Naslov 12 Char,Graf Char,opsomming 1 Char,3 *- Char,Paragraph Char,Paragraphe de liste PBLH Char,Graph &amp; Table tite Char,Normal bullet 2 Char,Bullet list Char,Figure_name Char,lp1 Char"/>
    <w:link w:val="ListParagraph"/>
    <w:uiPriority w:val="34"/>
    <w:qFormat/>
    <w:locked/>
    <w:rsid w:val="00401EA0"/>
    <w:rPr>
      <w:rFonts w:ascii="Calibri" w:eastAsia="Calibri" w:hAnsi="Calibri" w:cs="Times New Roman"/>
      <w:lang w:val="de-DE"/>
    </w:rPr>
  </w:style>
  <w:style w:type="character" w:styleId="CommentReference">
    <w:name w:val="annotation reference"/>
    <w:basedOn w:val="DefaultParagraphFont"/>
    <w:uiPriority w:val="99"/>
    <w:unhideWhenUsed/>
    <w:qFormat/>
    <w:rsid w:val="001776F5"/>
    <w:rPr>
      <w:sz w:val="16"/>
      <w:szCs w:val="16"/>
    </w:rPr>
  </w:style>
  <w:style w:type="paragraph" w:styleId="CommentText">
    <w:name w:val="annotation text"/>
    <w:basedOn w:val="Normal"/>
    <w:link w:val="CommentTextChar"/>
    <w:uiPriority w:val="99"/>
    <w:unhideWhenUsed/>
    <w:qFormat/>
    <w:rsid w:val="001776F5"/>
    <w:rPr>
      <w:sz w:val="20"/>
      <w:szCs w:val="20"/>
    </w:rPr>
  </w:style>
  <w:style w:type="character" w:customStyle="1" w:styleId="CommentTextChar">
    <w:name w:val="Comment Text Char"/>
    <w:basedOn w:val="DefaultParagraphFont"/>
    <w:link w:val="CommentText"/>
    <w:uiPriority w:val="99"/>
    <w:qFormat/>
    <w:rsid w:val="001776F5"/>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1776F5"/>
    <w:rPr>
      <w:b/>
      <w:bCs/>
    </w:rPr>
  </w:style>
  <w:style w:type="character" w:customStyle="1" w:styleId="CommentSubjectChar">
    <w:name w:val="Comment Subject Char"/>
    <w:basedOn w:val="CommentTextChar"/>
    <w:link w:val="CommentSubject"/>
    <w:uiPriority w:val="99"/>
    <w:semiHidden/>
    <w:rsid w:val="001776F5"/>
    <w:rPr>
      <w:rFonts w:ascii="Times New Roman" w:eastAsia="Times New Roman" w:hAnsi="Times New Roman" w:cs="Times New Roman"/>
      <w:b/>
      <w:bCs/>
      <w:sz w:val="20"/>
      <w:szCs w:val="20"/>
      <w:lang w:eastAsia="ar-SA"/>
    </w:rPr>
  </w:style>
  <w:style w:type="paragraph" w:styleId="Header">
    <w:name w:val="header"/>
    <w:basedOn w:val="Normal"/>
    <w:link w:val="HeaderChar"/>
    <w:unhideWhenUsed/>
    <w:rsid w:val="00DD1779"/>
    <w:pPr>
      <w:tabs>
        <w:tab w:val="center" w:pos="4536"/>
        <w:tab w:val="right" w:pos="9072"/>
      </w:tabs>
    </w:pPr>
  </w:style>
  <w:style w:type="character" w:customStyle="1" w:styleId="HeaderChar">
    <w:name w:val="Header Char"/>
    <w:basedOn w:val="DefaultParagraphFont"/>
    <w:link w:val="Header"/>
    <w:rsid w:val="00DD1779"/>
    <w:rPr>
      <w:rFonts w:ascii="Times New Roman" w:eastAsia="Times New Roman" w:hAnsi="Times New Roman" w:cs="Times New Roman"/>
      <w:sz w:val="24"/>
      <w:szCs w:val="24"/>
      <w:lang w:eastAsia="ar-SA"/>
    </w:rPr>
  </w:style>
  <w:style w:type="paragraph" w:styleId="Footer">
    <w:name w:val="footer"/>
    <w:basedOn w:val="Normal"/>
    <w:link w:val="FooterChar"/>
    <w:uiPriority w:val="99"/>
    <w:unhideWhenUsed/>
    <w:rsid w:val="00DD1779"/>
    <w:pPr>
      <w:tabs>
        <w:tab w:val="center" w:pos="4536"/>
        <w:tab w:val="right" w:pos="9072"/>
      </w:tabs>
    </w:pPr>
  </w:style>
  <w:style w:type="character" w:customStyle="1" w:styleId="FooterChar">
    <w:name w:val="Footer Char"/>
    <w:basedOn w:val="DefaultParagraphFont"/>
    <w:link w:val="Footer"/>
    <w:uiPriority w:val="99"/>
    <w:rsid w:val="00DD1779"/>
    <w:rPr>
      <w:rFonts w:ascii="Times New Roman" w:eastAsia="Times New Roman" w:hAnsi="Times New Roman" w:cs="Times New Roman"/>
      <w:sz w:val="24"/>
      <w:szCs w:val="24"/>
      <w:lang w:eastAsia="ar-SA"/>
    </w:rPr>
  </w:style>
  <w:style w:type="character" w:styleId="Hyperlink">
    <w:name w:val="Hyperlink"/>
    <w:basedOn w:val="DefaultParagraphFont"/>
    <w:uiPriority w:val="99"/>
    <w:unhideWhenUsed/>
    <w:rsid w:val="00DD1779"/>
    <w:rPr>
      <w:color w:val="0563C1" w:themeColor="hyperlink"/>
      <w:u w:val="single"/>
    </w:rPr>
  </w:style>
  <w:style w:type="paragraph" w:customStyle="1" w:styleId="t-9-8">
    <w:name w:val="t-9-8"/>
    <w:basedOn w:val="Normal"/>
    <w:rsid w:val="00E17D9A"/>
    <w:pPr>
      <w:suppressAutoHyphens w:val="0"/>
      <w:spacing w:before="100" w:beforeAutospacing="1" w:after="225"/>
    </w:pPr>
    <w:rPr>
      <w:lang w:eastAsia="hr-HR"/>
    </w:rPr>
  </w:style>
  <w:style w:type="character" w:customStyle="1" w:styleId="bold">
    <w:name w:val="bold"/>
    <w:basedOn w:val="DefaultParagraphFont"/>
    <w:rsid w:val="004223B2"/>
  </w:style>
  <w:style w:type="paragraph" w:styleId="NoSpacing">
    <w:name w:val="No Spacing"/>
    <w:link w:val="NoSpacingChar"/>
    <w:uiPriority w:val="1"/>
    <w:qFormat/>
    <w:rsid w:val="00947860"/>
    <w:pPr>
      <w:suppressAutoHyphens/>
      <w:spacing w:after="0" w:line="240" w:lineRule="auto"/>
    </w:pPr>
    <w:rPr>
      <w:rFonts w:ascii="Times New Roman" w:eastAsia="Times New Roman" w:hAnsi="Times New Roman" w:cs="Times New Roman"/>
      <w:sz w:val="24"/>
      <w:szCs w:val="24"/>
      <w:lang w:eastAsia="ar-SA"/>
    </w:rPr>
  </w:style>
  <w:style w:type="character" w:customStyle="1" w:styleId="Heading1Char">
    <w:name w:val="Heading 1 Char"/>
    <w:basedOn w:val="DefaultParagraphFont"/>
    <w:link w:val="Heading1"/>
    <w:uiPriority w:val="9"/>
    <w:rsid w:val="00947860"/>
    <w:rPr>
      <w:rFonts w:asciiTheme="majorHAnsi" w:eastAsiaTheme="majorEastAsia" w:hAnsiTheme="majorHAnsi" w:cstheme="majorBidi"/>
      <w:color w:val="2E74B5" w:themeColor="accent1" w:themeShade="BF"/>
      <w:sz w:val="32"/>
      <w:szCs w:val="32"/>
      <w:lang w:eastAsia="ar-SA"/>
    </w:rPr>
  </w:style>
  <w:style w:type="character" w:customStyle="1" w:styleId="Heading2Char">
    <w:name w:val="Heading 2 Char"/>
    <w:basedOn w:val="DefaultParagraphFont"/>
    <w:link w:val="Heading2"/>
    <w:uiPriority w:val="9"/>
    <w:rsid w:val="00947860"/>
    <w:rPr>
      <w:rFonts w:asciiTheme="majorHAnsi" w:eastAsiaTheme="majorEastAsia" w:hAnsiTheme="majorHAnsi" w:cstheme="majorBidi"/>
      <w:color w:val="2E74B5" w:themeColor="accent1" w:themeShade="BF"/>
      <w:sz w:val="26"/>
      <w:szCs w:val="26"/>
      <w:lang w:eastAsia="ar-SA"/>
    </w:rPr>
  </w:style>
  <w:style w:type="character" w:customStyle="1" w:styleId="Heading3Char">
    <w:name w:val="Heading 3 Char"/>
    <w:basedOn w:val="DefaultParagraphFont"/>
    <w:link w:val="Heading3"/>
    <w:uiPriority w:val="9"/>
    <w:rsid w:val="00947860"/>
    <w:rPr>
      <w:rFonts w:asciiTheme="majorHAnsi" w:eastAsiaTheme="majorEastAsia" w:hAnsiTheme="majorHAnsi" w:cstheme="majorBidi"/>
      <w:color w:val="1F4D78" w:themeColor="accent1" w:themeShade="7F"/>
      <w:sz w:val="24"/>
      <w:szCs w:val="24"/>
      <w:lang w:eastAsia="ar-SA"/>
    </w:rPr>
  </w:style>
  <w:style w:type="character" w:customStyle="1" w:styleId="Heading4Char">
    <w:name w:val="Heading 4 Char"/>
    <w:basedOn w:val="DefaultParagraphFont"/>
    <w:link w:val="Heading4"/>
    <w:uiPriority w:val="9"/>
    <w:rsid w:val="00947860"/>
    <w:rPr>
      <w:rFonts w:asciiTheme="majorHAnsi" w:eastAsiaTheme="majorEastAsia" w:hAnsiTheme="majorHAnsi" w:cstheme="majorBidi"/>
      <w:i/>
      <w:iCs/>
      <w:color w:val="2E74B5" w:themeColor="accent1" w:themeShade="BF"/>
      <w:sz w:val="24"/>
      <w:szCs w:val="24"/>
      <w:lang w:eastAsia="ar-SA"/>
    </w:rPr>
  </w:style>
  <w:style w:type="table" w:customStyle="1" w:styleId="TableGrid1">
    <w:name w:val="Table Grid1"/>
    <w:basedOn w:val="TableNormal"/>
    <w:next w:val="TableGrid"/>
    <w:uiPriority w:val="39"/>
    <w:rsid w:val="00BB44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742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45D00"/>
    <w:pPr>
      <w:spacing w:after="0" w:line="240" w:lineRule="auto"/>
    </w:pPr>
    <w:rPr>
      <w:rFonts w:ascii="Times New Roman" w:eastAsia="Times New Roman" w:hAnsi="Times New Roman" w:cs="Times New Roman"/>
      <w:sz w:val="24"/>
      <w:szCs w:val="24"/>
      <w:lang w:eastAsia="ar-SA"/>
    </w:rPr>
  </w:style>
  <w:style w:type="character" w:customStyle="1" w:styleId="NoSpacingChar">
    <w:name w:val="No Spacing Char"/>
    <w:link w:val="NoSpacing"/>
    <w:uiPriority w:val="1"/>
    <w:qFormat/>
    <w:locked/>
    <w:rsid w:val="00C51898"/>
    <w:rPr>
      <w:rFonts w:ascii="Times New Roman" w:eastAsia="Times New Roman" w:hAnsi="Times New Roman" w:cs="Times New Roman"/>
      <w:sz w:val="24"/>
      <w:szCs w:val="24"/>
      <w:lang w:eastAsia="ar-SA"/>
    </w:rPr>
  </w:style>
  <w:style w:type="table" w:customStyle="1" w:styleId="Tabelamrea4poudarek11">
    <w:name w:val="Tabela – mreža 4 (poudarek 1)1"/>
    <w:basedOn w:val="TableNormal"/>
    <w:uiPriority w:val="49"/>
    <w:rsid w:val="00C51898"/>
    <w:pPr>
      <w:spacing w:after="0" w:line="240" w:lineRule="auto"/>
    </w:pPr>
    <w:rPr>
      <w:lang w:val="sl-SI"/>
    </w:rPr>
    <w:tblPr>
      <w:tblStyleRowBandSize w:val="1"/>
      <w:tblStyleColBandSize w:val="1"/>
      <w:tblInd w:w="0" w:type="nil"/>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NoSpacing1">
    <w:name w:val="No Spacing1"/>
    <w:qFormat/>
    <w:rsid w:val="00B300D1"/>
    <w:pPr>
      <w:spacing w:after="0" w:line="240" w:lineRule="auto"/>
    </w:pPr>
    <w:rPr>
      <w:rFonts w:ascii="Calibri" w:eastAsia="Calibri" w:hAnsi="Calibri" w:cs="Times New Roman"/>
    </w:rPr>
  </w:style>
  <w:style w:type="character" w:styleId="FootnoteReference">
    <w:name w:val="footnote reference"/>
    <w:aliases w:val="BVI fnr,BVI fnr Car Car,BVI fnr Car,BVI fnr Car Car Car Car,BVI fnr Car Car Car Car Char,ftref,stylish,BVI fnr Car Char1 Char,BVI fnr Car Car Car Char1 Char,BVI fnr Car Car Char1 Char,BVI fnr Car Car Car Car Car Char1 Char"/>
    <w:basedOn w:val="DefaultParagraphFont"/>
    <w:link w:val="Char2"/>
    <w:uiPriority w:val="99"/>
    <w:unhideWhenUsed/>
    <w:qFormat/>
    <w:rsid w:val="00B300D1"/>
    <w:rPr>
      <w:vertAlign w:val="superscript"/>
    </w:rPr>
  </w:style>
  <w:style w:type="paragraph" w:customStyle="1" w:styleId="Char2">
    <w:name w:val="Char2"/>
    <w:basedOn w:val="Normal"/>
    <w:link w:val="FootnoteReference"/>
    <w:uiPriority w:val="99"/>
    <w:rsid w:val="00B300D1"/>
    <w:pPr>
      <w:suppressAutoHyphens w:val="0"/>
      <w:spacing w:after="160" w:line="240" w:lineRule="exact"/>
    </w:pPr>
    <w:rPr>
      <w:rFonts w:asciiTheme="minorHAnsi" w:eastAsiaTheme="minorHAnsi" w:hAnsiTheme="minorHAnsi" w:cstheme="minorBidi"/>
      <w:sz w:val="22"/>
      <w:szCs w:val="22"/>
      <w:vertAlign w:val="superscript"/>
      <w:lang w:eastAsia="en-US"/>
    </w:rPr>
  </w:style>
  <w:style w:type="character" w:customStyle="1" w:styleId="zadanifontodlomka">
    <w:name w:val="zadanifontodlomka"/>
    <w:basedOn w:val="DefaultParagraphFont"/>
    <w:rsid w:val="00B300D1"/>
    <w:rPr>
      <w:rFonts w:ascii="Times New Roman" w:hAnsi="Times New Roman" w:cs="Times New Roman" w:hint="default"/>
      <w:b w:val="0"/>
      <w:bCs w:val="0"/>
      <w:sz w:val="24"/>
      <w:szCs w:val="24"/>
    </w:rPr>
  </w:style>
  <w:style w:type="character" w:customStyle="1" w:styleId="zadanifontodlomka-000018">
    <w:name w:val="zadanifontodlomka-000018"/>
    <w:basedOn w:val="DefaultParagraphFont"/>
    <w:rsid w:val="00B300D1"/>
    <w:rPr>
      <w:rFonts w:ascii="Times New Roman" w:hAnsi="Times New Roman" w:cs="Times New Roman" w:hint="default"/>
      <w:b w:val="0"/>
      <w:bCs w:val="0"/>
      <w:color w:val="231F20"/>
      <w:sz w:val="24"/>
      <w:szCs w:val="24"/>
    </w:rPr>
  </w:style>
  <w:style w:type="character" w:customStyle="1" w:styleId="kurziv-000019">
    <w:name w:val="kurziv-000019"/>
    <w:basedOn w:val="DefaultParagraphFont"/>
    <w:rsid w:val="00B300D1"/>
    <w:rPr>
      <w:rFonts w:ascii="Times New Roman" w:hAnsi="Times New Roman" w:cs="Times New Roman" w:hint="default"/>
      <w:b w:val="0"/>
      <w:bCs w:val="0"/>
      <w:i/>
      <w:iCs/>
      <w:color w:val="231F20"/>
      <w:sz w:val="24"/>
      <w:szCs w:val="24"/>
    </w:rPr>
  </w:style>
  <w:style w:type="character" w:customStyle="1" w:styleId="kurziv-000023">
    <w:name w:val="kurziv-000023"/>
    <w:basedOn w:val="DefaultParagraphFont"/>
    <w:rsid w:val="00B300D1"/>
    <w:rPr>
      <w:rFonts w:ascii="Times New Roman" w:hAnsi="Times New Roman" w:cs="Times New Roman" w:hint="default"/>
      <w:b w:val="0"/>
      <w:bCs w:val="0"/>
      <w:color w:val="231F20"/>
      <w:sz w:val="24"/>
      <w:szCs w:val="24"/>
    </w:rPr>
  </w:style>
  <w:style w:type="character" w:customStyle="1" w:styleId="zadanifontodlomka-000004">
    <w:name w:val="zadanifontodlomka-000004"/>
    <w:basedOn w:val="DefaultParagraphFont"/>
    <w:rsid w:val="00B300D1"/>
    <w:rPr>
      <w:rFonts w:ascii="Times New Roman" w:hAnsi="Times New Roman" w:cs="Times New Roman" w:hint="default"/>
      <w:b w:val="0"/>
      <w:bCs w:val="0"/>
      <w:i/>
      <w:iCs/>
      <w:sz w:val="24"/>
      <w:szCs w:val="24"/>
    </w:rPr>
  </w:style>
  <w:style w:type="table" w:customStyle="1" w:styleId="TableGrid3">
    <w:name w:val="Table Grid3"/>
    <w:basedOn w:val="TableNormal"/>
    <w:next w:val="TableGrid"/>
    <w:uiPriority w:val="59"/>
    <w:rsid w:val="001E02D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361F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7192">
      <w:bodyDiv w:val="1"/>
      <w:marLeft w:val="0"/>
      <w:marRight w:val="0"/>
      <w:marTop w:val="0"/>
      <w:marBottom w:val="0"/>
      <w:divBdr>
        <w:top w:val="none" w:sz="0" w:space="0" w:color="auto"/>
        <w:left w:val="none" w:sz="0" w:space="0" w:color="auto"/>
        <w:bottom w:val="none" w:sz="0" w:space="0" w:color="auto"/>
        <w:right w:val="none" w:sz="0" w:space="0" w:color="auto"/>
      </w:divBdr>
    </w:div>
    <w:div w:id="41828652">
      <w:bodyDiv w:val="1"/>
      <w:marLeft w:val="0"/>
      <w:marRight w:val="0"/>
      <w:marTop w:val="0"/>
      <w:marBottom w:val="0"/>
      <w:divBdr>
        <w:top w:val="none" w:sz="0" w:space="0" w:color="auto"/>
        <w:left w:val="none" w:sz="0" w:space="0" w:color="auto"/>
        <w:bottom w:val="none" w:sz="0" w:space="0" w:color="auto"/>
        <w:right w:val="none" w:sz="0" w:space="0" w:color="auto"/>
      </w:divBdr>
    </w:div>
    <w:div w:id="46416364">
      <w:bodyDiv w:val="1"/>
      <w:marLeft w:val="0"/>
      <w:marRight w:val="0"/>
      <w:marTop w:val="0"/>
      <w:marBottom w:val="0"/>
      <w:divBdr>
        <w:top w:val="none" w:sz="0" w:space="0" w:color="auto"/>
        <w:left w:val="none" w:sz="0" w:space="0" w:color="auto"/>
        <w:bottom w:val="none" w:sz="0" w:space="0" w:color="auto"/>
        <w:right w:val="none" w:sz="0" w:space="0" w:color="auto"/>
      </w:divBdr>
    </w:div>
    <w:div w:id="262155321">
      <w:bodyDiv w:val="1"/>
      <w:marLeft w:val="0"/>
      <w:marRight w:val="0"/>
      <w:marTop w:val="0"/>
      <w:marBottom w:val="0"/>
      <w:divBdr>
        <w:top w:val="none" w:sz="0" w:space="0" w:color="auto"/>
        <w:left w:val="none" w:sz="0" w:space="0" w:color="auto"/>
        <w:bottom w:val="none" w:sz="0" w:space="0" w:color="auto"/>
        <w:right w:val="none" w:sz="0" w:space="0" w:color="auto"/>
      </w:divBdr>
    </w:div>
    <w:div w:id="445780266">
      <w:bodyDiv w:val="1"/>
      <w:marLeft w:val="0"/>
      <w:marRight w:val="0"/>
      <w:marTop w:val="0"/>
      <w:marBottom w:val="0"/>
      <w:divBdr>
        <w:top w:val="none" w:sz="0" w:space="0" w:color="auto"/>
        <w:left w:val="none" w:sz="0" w:space="0" w:color="auto"/>
        <w:bottom w:val="none" w:sz="0" w:space="0" w:color="auto"/>
        <w:right w:val="none" w:sz="0" w:space="0" w:color="auto"/>
      </w:divBdr>
    </w:div>
    <w:div w:id="512691900">
      <w:bodyDiv w:val="1"/>
      <w:marLeft w:val="0"/>
      <w:marRight w:val="0"/>
      <w:marTop w:val="0"/>
      <w:marBottom w:val="0"/>
      <w:divBdr>
        <w:top w:val="none" w:sz="0" w:space="0" w:color="auto"/>
        <w:left w:val="none" w:sz="0" w:space="0" w:color="auto"/>
        <w:bottom w:val="none" w:sz="0" w:space="0" w:color="auto"/>
        <w:right w:val="none" w:sz="0" w:space="0" w:color="auto"/>
      </w:divBdr>
    </w:div>
    <w:div w:id="530845581">
      <w:bodyDiv w:val="1"/>
      <w:marLeft w:val="0"/>
      <w:marRight w:val="0"/>
      <w:marTop w:val="0"/>
      <w:marBottom w:val="0"/>
      <w:divBdr>
        <w:top w:val="none" w:sz="0" w:space="0" w:color="auto"/>
        <w:left w:val="none" w:sz="0" w:space="0" w:color="auto"/>
        <w:bottom w:val="none" w:sz="0" w:space="0" w:color="auto"/>
        <w:right w:val="none" w:sz="0" w:space="0" w:color="auto"/>
      </w:divBdr>
    </w:div>
    <w:div w:id="572278082">
      <w:bodyDiv w:val="1"/>
      <w:marLeft w:val="0"/>
      <w:marRight w:val="0"/>
      <w:marTop w:val="0"/>
      <w:marBottom w:val="0"/>
      <w:divBdr>
        <w:top w:val="none" w:sz="0" w:space="0" w:color="auto"/>
        <w:left w:val="none" w:sz="0" w:space="0" w:color="auto"/>
        <w:bottom w:val="none" w:sz="0" w:space="0" w:color="auto"/>
        <w:right w:val="none" w:sz="0" w:space="0" w:color="auto"/>
      </w:divBdr>
    </w:div>
    <w:div w:id="594090337">
      <w:bodyDiv w:val="1"/>
      <w:marLeft w:val="0"/>
      <w:marRight w:val="0"/>
      <w:marTop w:val="0"/>
      <w:marBottom w:val="0"/>
      <w:divBdr>
        <w:top w:val="none" w:sz="0" w:space="0" w:color="auto"/>
        <w:left w:val="none" w:sz="0" w:space="0" w:color="auto"/>
        <w:bottom w:val="none" w:sz="0" w:space="0" w:color="auto"/>
        <w:right w:val="none" w:sz="0" w:space="0" w:color="auto"/>
      </w:divBdr>
    </w:div>
    <w:div w:id="603003115">
      <w:bodyDiv w:val="1"/>
      <w:marLeft w:val="0"/>
      <w:marRight w:val="0"/>
      <w:marTop w:val="0"/>
      <w:marBottom w:val="0"/>
      <w:divBdr>
        <w:top w:val="none" w:sz="0" w:space="0" w:color="auto"/>
        <w:left w:val="none" w:sz="0" w:space="0" w:color="auto"/>
        <w:bottom w:val="none" w:sz="0" w:space="0" w:color="auto"/>
        <w:right w:val="none" w:sz="0" w:space="0" w:color="auto"/>
      </w:divBdr>
    </w:div>
    <w:div w:id="702947210">
      <w:bodyDiv w:val="1"/>
      <w:marLeft w:val="0"/>
      <w:marRight w:val="0"/>
      <w:marTop w:val="0"/>
      <w:marBottom w:val="0"/>
      <w:divBdr>
        <w:top w:val="none" w:sz="0" w:space="0" w:color="auto"/>
        <w:left w:val="none" w:sz="0" w:space="0" w:color="auto"/>
        <w:bottom w:val="none" w:sz="0" w:space="0" w:color="auto"/>
        <w:right w:val="none" w:sz="0" w:space="0" w:color="auto"/>
      </w:divBdr>
    </w:div>
    <w:div w:id="745688476">
      <w:bodyDiv w:val="1"/>
      <w:marLeft w:val="0"/>
      <w:marRight w:val="0"/>
      <w:marTop w:val="0"/>
      <w:marBottom w:val="0"/>
      <w:divBdr>
        <w:top w:val="none" w:sz="0" w:space="0" w:color="auto"/>
        <w:left w:val="none" w:sz="0" w:space="0" w:color="auto"/>
        <w:bottom w:val="none" w:sz="0" w:space="0" w:color="auto"/>
        <w:right w:val="none" w:sz="0" w:space="0" w:color="auto"/>
      </w:divBdr>
    </w:div>
    <w:div w:id="773938168">
      <w:bodyDiv w:val="1"/>
      <w:marLeft w:val="0"/>
      <w:marRight w:val="0"/>
      <w:marTop w:val="0"/>
      <w:marBottom w:val="0"/>
      <w:divBdr>
        <w:top w:val="none" w:sz="0" w:space="0" w:color="auto"/>
        <w:left w:val="none" w:sz="0" w:space="0" w:color="auto"/>
        <w:bottom w:val="none" w:sz="0" w:space="0" w:color="auto"/>
        <w:right w:val="none" w:sz="0" w:space="0" w:color="auto"/>
      </w:divBdr>
    </w:div>
    <w:div w:id="812409192">
      <w:bodyDiv w:val="1"/>
      <w:marLeft w:val="0"/>
      <w:marRight w:val="0"/>
      <w:marTop w:val="0"/>
      <w:marBottom w:val="0"/>
      <w:divBdr>
        <w:top w:val="none" w:sz="0" w:space="0" w:color="auto"/>
        <w:left w:val="none" w:sz="0" w:space="0" w:color="auto"/>
        <w:bottom w:val="none" w:sz="0" w:space="0" w:color="auto"/>
        <w:right w:val="none" w:sz="0" w:space="0" w:color="auto"/>
      </w:divBdr>
    </w:div>
    <w:div w:id="968626402">
      <w:bodyDiv w:val="1"/>
      <w:marLeft w:val="0"/>
      <w:marRight w:val="0"/>
      <w:marTop w:val="0"/>
      <w:marBottom w:val="0"/>
      <w:divBdr>
        <w:top w:val="none" w:sz="0" w:space="0" w:color="auto"/>
        <w:left w:val="none" w:sz="0" w:space="0" w:color="auto"/>
        <w:bottom w:val="none" w:sz="0" w:space="0" w:color="auto"/>
        <w:right w:val="none" w:sz="0" w:space="0" w:color="auto"/>
      </w:divBdr>
    </w:div>
    <w:div w:id="1006136339">
      <w:bodyDiv w:val="1"/>
      <w:marLeft w:val="0"/>
      <w:marRight w:val="0"/>
      <w:marTop w:val="0"/>
      <w:marBottom w:val="0"/>
      <w:divBdr>
        <w:top w:val="none" w:sz="0" w:space="0" w:color="auto"/>
        <w:left w:val="none" w:sz="0" w:space="0" w:color="auto"/>
        <w:bottom w:val="none" w:sz="0" w:space="0" w:color="auto"/>
        <w:right w:val="none" w:sz="0" w:space="0" w:color="auto"/>
      </w:divBdr>
    </w:div>
    <w:div w:id="1099178149">
      <w:bodyDiv w:val="1"/>
      <w:marLeft w:val="0"/>
      <w:marRight w:val="0"/>
      <w:marTop w:val="0"/>
      <w:marBottom w:val="0"/>
      <w:divBdr>
        <w:top w:val="none" w:sz="0" w:space="0" w:color="auto"/>
        <w:left w:val="none" w:sz="0" w:space="0" w:color="auto"/>
        <w:bottom w:val="none" w:sz="0" w:space="0" w:color="auto"/>
        <w:right w:val="none" w:sz="0" w:space="0" w:color="auto"/>
      </w:divBdr>
      <w:divsChild>
        <w:div w:id="1051730504">
          <w:marLeft w:val="0"/>
          <w:marRight w:val="0"/>
          <w:marTop w:val="0"/>
          <w:marBottom w:val="0"/>
          <w:divBdr>
            <w:top w:val="none" w:sz="0" w:space="0" w:color="auto"/>
            <w:left w:val="none" w:sz="0" w:space="0" w:color="auto"/>
            <w:bottom w:val="none" w:sz="0" w:space="0" w:color="auto"/>
            <w:right w:val="none" w:sz="0" w:space="0" w:color="auto"/>
          </w:divBdr>
          <w:divsChild>
            <w:div w:id="428156909">
              <w:marLeft w:val="0"/>
              <w:marRight w:val="0"/>
              <w:marTop w:val="0"/>
              <w:marBottom w:val="0"/>
              <w:divBdr>
                <w:top w:val="none" w:sz="0" w:space="0" w:color="auto"/>
                <w:left w:val="none" w:sz="0" w:space="0" w:color="auto"/>
                <w:bottom w:val="none" w:sz="0" w:space="0" w:color="auto"/>
                <w:right w:val="none" w:sz="0" w:space="0" w:color="auto"/>
              </w:divBdr>
              <w:divsChild>
                <w:div w:id="415791226">
                  <w:marLeft w:val="0"/>
                  <w:marRight w:val="0"/>
                  <w:marTop w:val="0"/>
                  <w:marBottom w:val="0"/>
                  <w:divBdr>
                    <w:top w:val="none" w:sz="0" w:space="0" w:color="auto"/>
                    <w:left w:val="none" w:sz="0" w:space="0" w:color="auto"/>
                    <w:bottom w:val="none" w:sz="0" w:space="0" w:color="auto"/>
                    <w:right w:val="none" w:sz="0" w:space="0" w:color="auto"/>
                  </w:divBdr>
                  <w:divsChild>
                    <w:div w:id="1795824416">
                      <w:marLeft w:val="0"/>
                      <w:marRight w:val="0"/>
                      <w:marTop w:val="0"/>
                      <w:marBottom w:val="0"/>
                      <w:divBdr>
                        <w:top w:val="single" w:sz="6" w:space="0" w:color="E4E4E6"/>
                        <w:left w:val="none" w:sz="0" w:space="0" w:color="auto"/>
                        <w:bottom w:val="none" w:sz="0" w:space="0" w:color="auto"/>
                        <w:right w:val="none" w:sz="0" w:space="0" w:color="auto"/>
                      </w:divBdr>
                      <w:divsChild>
                        <w:div w:id="666009425">
                          <w:marLeft w:val="0"/>
                          <w:marRight w:val="0"/>
                          <w:marTop w:val="0"/>
                          <w:marBottom w:val="0"/>
                          <w:divBdr>
                            <w:top w:val="single" w:sz="6" w:space="0" w:color="E4E4E6"/>
                            <w:left w:val="none" w:sz="0" w:space="0" w:color="auto"/>
                            <w:bottom w:val="none" w:sz="0" w:space="0" w:color="auto"/>
                            <w:right w:val="none" w:sz="0" w:space="0" w:color="auto"/>
                          </w:divBdr>
                          <w:divsChild>
                            <w:div w:id="33389481">
                              <w:marLeft w:val="0"/>
                              <w:marRight w:val="1500"/>
                              <w:marTop w:val="100"/>
                              <w:marBottom w:val="100"/>
                              <w:divBdr>
                                <w:top w:val="none" w:sz="0" w:space="0" w:color="auto"/>
                                <w:left w:val="none" w:sz="0" w:space="0" w:color="auto"/>
                                <w:bottom w:val="none" w:sz="0" w:space="0" w:color="auto"/>
                                <w:right w:val="none" w:sz="0" w:space="0" w:color="auto"/>
                              </w:divBdr>
                              <w:divsChild>
                                <w:div w:id="1313634329">
                                  <w:marLeft w:val="0"/>
                                  <w:marRight w:val="0"/>
                                  <w:marTop w:val="300"/>
                                  <w:marBottom w:val="450"/>
                                  <w:divBdr>
                                    <w:top w:val="none" w:sz="0" w:space="0" w:color="auto"/>
                                    <w:left w:val="none" w:sz="0" w:space="0" w:color="auto"/>
                                    <w:bottom w:val="none" w:sz="0" w:space="0" w:color="auto"/>
                                    <w:right w:val="none" w:sz="0" w:space="0" w:color="auto"/>
                                  </w:divBdr>
                                  <w:divsChild>
                                    <w:div w:id="768547050">
                                      <w:marLeft w:val="0"/>
                                      <w:marRight w:val="0"/>
                                      <w:marTop w:val="0"/>
                                      <w:marBottom w:val="0"/>
                                      <w:divBdr>
                                        <w:top w:val="none" w:sz="0" w:space="0" w:color="auto"/>
                                        <w:left w:val="none" w:sz="0" w:space="0" w:color="auto"/>
                                        <w:bottom w:val="none" w:sz="0" w:space="0" w:color="auto"/>
                                        <w:right w:val="none" w:sz="0" w:space="0" w:color="auto"/>
                                      </w:divBdr>
                                      <w:divsChild>
                                        <w:div w:id="124012140">
                                          <w:marLeft w:val="0"/>
                                          <w:marRight w:val="0"/>
                                          <w:marTop w:val="0"/>
                                          <w:marBottom w:val="0"/>
                                          <w:divBdr>
                                            <w:top w:val="none" w:sz="0" w:space="0" w:color="auto"/>
                                            <w:left w:val="none" w:sz="0" w:space="0" w:color="auto"/>
                                            <w:bottom w:val="none" w:sz="0" w:space="0" w:color="auto"/>
                                            <w:right w:val="none" w:sz="0" w:space="0" w:color="auto"/>
                                          </w:divBdr>
                                          <w:divsChild>
                                            <w:div w:id="1294291460">
                                              <w:marLeft w:val="0"/>
                                              <w:marRight w:val="0"/>
                                              <w:marTop w:val="0"/>
                                              <w:marBottom w:val="0"/>
                                              <w:divBdr>
                                                <w:top w:val="none" w:sz="0" w:space="0" w:color="auto"/>
                                                <w:left w:val="none" w:sz="0" w:space="0" w:color="auto"/>
                                                <w:bottom w:val="none" w:sz="0" w:space="0" w:color="auto"/>
                                                <w:right w:val="none" w:sz="0" w:space="0" w:color="auto"/>
                                              </w:divBdr>
                                              <w:divsChild>
                                                <w:div w:id="77293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5995004">
      <w:bodyDiv w:val="1"/>
      <w:marLeft w:val="0"/>
      <w:marRight w:val="0"/>
      <w:marTop w:val="0"/>
      <w:marBottom w:val="0"/>
      <w:divBdr>
        <w:top w:val="none" w:sz="0" w:space="0" w:color="auto"/>
        <w:left w:val="none" w:sz="0" w:space="0" w:color="auto"/>
        <w:bottom w:val="none" w:sz="0" w:space="0" w:color="auto"/>
        <w:right w:val="none" w:sz="0" w:space="0" w:color="auto"/>
      </w:divBdr>
    </w:div>
    <w:div w:id="1215969690">
      <w:bodyDiv w:val="1"/>
      <w:marLeft w:val="0"/>
      <w:marRight w:val="0"/>
      <w:marTop w:val="0"/>
      <w:marBottom w:val="0"/>
      <w:divBdr>
        <w:top w:val="none" w:sz="0" w:space="0" w:color="auto"/>
        <w:left w:val="none" w:sz="0" w:space="0" w:color="auto"/>
        <w:bottom w:val="none" w:sz="0" w:space="0" w:color="auto"/>
        <w:right w:val="none" w:sz="0" w:space="0" w:color="auto"/>
      </w:divBdr>
    </w:div>
    <w:div w:id="1279407332">
      <w:bodyDiv w:val="1"/>
      <w:marLeft w:val="0"/>
      <w:marRight w:val="0"/>
      <w:marTop w:val="0"/>
      <w:marBottom w:val="0"/>
      <w:divBdr>
        <w:top w:val="none" w:sz="0" w:space="0" w:color="auto"/>
        <w:left w:val="none" w:sz="0" w:space="0" w:color="auto"/>
        <w:bottom w:val="none" w:sz="0" w:space="0" w:color="auto"/>
        <w:right w:val="none" w:sz="0" w:space="0" w:color="auto"/>
      </w:divBdr>
    </w:div>
    <w:div w:id="1429808235">
      <w:bodyDiv w:val="1"/>
      <w:marLeft w:val="0"/>
      <w:marRight w:val="0"/>
      <w:marTop w:val="0"/>
      <w:marBottom w:val="0"/>
      <w:divBdr>
        <w:top w:val="none" w:sz="0" w:space="0" w:color="auto"/>
        <w:left w:val="none" w:sz="0" w:space="0" w:color="auto"/>
        <w:bottom w:val="none" w:sz="0" w:space="0" w:color="auto"/>
        <w:right w:val="none" w:sz="0" w:space="0" w:color="auto"/>
      </w:divBdr>
    </w:div>
    <w:div w:id="1458328651">
      <w:bodyDiv w:val="1"/>
      <w:marLeft w:val="0"/>
      <w:marRight w:val="0"/>
      <w:marTop w:val="0"/>
      <w:marBottom w:val="0"/>
      <w:divBdr>
        <w:top w:val="none" w:sz="0" w:space="0" w:color="auto"/>
        <w:left w:val="none" w:sz="0" w:space="0" w:color="auto"/>
        <w:bottom w:val="none" w:sz="0" w:space="0" w:color="auto"/>
        <w:right w:val="none" w:sz="0" w:space="0" w:color="auto"/>
      </w:divBdr>
    </w:div>
    <w:div w:id="1472019266">
      <w:bodyDiv w:val="1"/>
      <w:marLeft w:val="0"/>
      <w:marRight w:val="0"/>
      <w:marTop w:val="0"/>
      <w:marBottom w:val="0"/>
      <w:divBdr>
        <w:top w:val="none" w:sz="0" w:space="0" w:color="auto"/>
        <w:left w:val="none" w:sz="0" w:space="0" w:color="auto"/>
        <w:bottom w:val="none" w:sz="0" w:space="0" w:color="auto"/>
        <w:right w:val="none" w:sz="0" w:space="0" w:color="auto"/>
      </w:divBdr>
    </w:div>
    <w:div w:id="1566601909">
      <w:bodyDiv w:val="1"/>
      <w:marLeft w:val="0"/>
      <w:marRight w:val="0"/>
      <w:marTop w:val="0"/>
      <w:marBottom w:val="0"/>
      <w:divBdr>
        <w:top w:val="none" w:sz="0" w:space="0" w:color="auto"/>
        <w:left w:val="none" w:sz="0" w:space="0" w:color="auto"/>
        <w:bottom w:val="none" w:sz="0" w:space="0" w:color="auto"/>
        <w:right w:val="none" w:sz="0" w:space="0" w:color="auto"/>
      </w:divBdr>
    </w:div>
    <w:div w:id="1587689042">
      <w:bodyDiv w:val="1"/>
      <w:marLeft w:val="0"/>
      <w:marRight w:val="0"/>
      <w:marTop w:val="0"/>
      <w:marBottom w:val="0"/>
      <w:divBdr>
        <w:top w:val="none" w:sz="0" w:space="0" w:color="auto"/>
        <w:left w:val="none" w:sz="0" w:space="0" w:color="auto"/>
        <w:bottom w:val="none" w:sz="0" w:space="0" w:color="auto"/>
        <w:right w:val="none" w:sz="0" w:space="0" w:color="auto"/>
      </w:divBdr>
    </w:div>
    <w:div w:id="1603682260">
      <w:bodyDiv w:val="1"/>
      <w:marLeft w:val="0"/>
      <w:marRight w:val="0"/>
      <w:marTop w:val="0"/>
      <w:marBottom w:val="0"/>
      <w:divBdr>
        <w:top w:val="none" w:sz="0" w:space="0" w:color="auto"/>
        <w:left w:val="none" w:sz="0" w:space="0" w:color="auto"/>
        <w:bottom w:val="none" w:sz="0" w:space="0" w:color="auto"/>
        <w:right w:val="none" w:sz="0" w:space="0" w:color="auto"/>
      </w:divBdr>
    </w:div>
    <w:div w:id="1702170228">
      <w:bodyDiv w:val="1"/>
      <w:marLeft w:val="0"/>
      <w:marRight w:val="0"/>
      <w:marTop w:val="0"/>
      <w:marBottom w:val="0"/>
      <w:divBdr>
        <w:top w:val="none" w:sz="0" w:space="0" w:color="auto"/>
        <w:left w:val="none" w:sz="0" w:space="0" w:color="auto"/>
        <w:bottom w:val="none" w:sz="0" w:space="0" w:color="auto"/>
        <w:right w:val="none" w:sz="0" w:space="0" w:color="auto"/>
      </w:divBdr>
    </w:div>
    <w:div w:id="1734890101">
      <w:bodyDiv w:val="1"/>
      <w:marLeft w:val="0"/>
      <w:marRight w:val="0"/>
      <w:marTop w:val="0"/>
      <w:marBottom w:val="0"/>
      <w:divBdr>
        <w:top w:val="none" w:sz="0" w:space="0" w:color="auto"/>
        <w:left w:val="none" w:sz="0" w:space="0" w:color="auto"/>
        <w:bottom w:val="none" w:sz="0" w:space="0" w:color="auto"/>
        <w:right w:val="none" w:sz="0" w:space="0" w:color="auto"/>
      </w:divBdr>
    </w:div>
    <w:div w:id="1944071203">
      <w:bodyDiv w:val="1"/>
      <w:marLeft w:val="0"/>
      <w:marRight w:val="0"/>
      <w:marTop w:val="0"/>
      <w:marBottom w:val="0"/>
      <w:divBdr>
        <w:top w:val="none" w:sz="0" w:space="0" w:color="auto"/>
        <w:left w:val="none" w:sz="0" w:space="0" w:color="auto"/>
        <w:bottom w:val="none" w:sz="0" w:space="0" w:color="auto"/>
        <w:right w:val="none" w:sz="0" w:space="0" w:color="auto"/>
      </w:divBdr>
    </w:div>
    <w:div w:id="2014260604">
      <w:bodyDiv w:val="1"/>
      <w:marLeft w:val="0"/>
      <w:marRight w:val="0"/>
      <w:marTop w:val="0"/>
      <w:marBottom w:val="0"/>
      <w:divBdr>
        <w:top w:val="none" w:sz="0" w:space="0" w:color="auto"/>
        <w:left w:val="none" w:sz="0" w:space="0" w:color="auto"/>
        <w:bottom w:val="none" w:sz="0" w:space="0" w:color="auto"/>
        <w:right w:val="none" w:sz="0" w:space="0" w:color="auto"/>
      </w:divBdr>
    </w:div>
    <w:div w:id="208884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096e588-875a-4e48-ba85-ea1554ece10c">6PXVCHXRUD45-1361316079-643</_dlc_DocId>
    <_dlc_DocIdUrl xmlns="1096e588-875a-4e48-ba85-ea1554ece10c">
      <Url>http://sharepoint/snrl/spl/_layouts/15/DocIdRedir.aspx?ID=6PXVCHXRUD45-1361316079-643</Url>
      <Description>6PXVCHXRUD45-1361316079-643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1FF56292EFEA24A8121B87B4E2C88F0" ma:contentTypeVersion="1" ma:contentTypeDescription="Create a new document." ma:contentTypeScope="" ma:versionID="8c21a34bb01a22c62b9efc47dd7c7e0f">
  <xsd:schema xmlns:xsd="http://www.w3.org/2001/XMLSchema" xmlns:xs="http://www.w3.org/2001/XMLSchema" xmlns:p="http://schemas.microsoft.com/office/2006/metadata/properties" xmlns:ns2="1096e588-875a-4e48-ba85-ea1554ece10c" targetNamespace="http://schemas.microsoft.com/office/2006/metadata/properties" ma:root="true" ma:fieldsID="d2f9a7a418c7c53a1aa1ec86023b3601" ns2:_="">
    <xsd:import namespace="1096e588-875a-4e48-ba85-ea1554ece10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96e588-875a-4e48-ba85-ea1554ece10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A0875-0254-4308-8381-087A3A11AE6D}">
  <ds:schemaRefs>
    <ds:schemaRef ds:uri="http://schemas.microsoft.com/office/2006/metadata/properties"/>
    <ds:schemaRef ds:uri="http://schemas.microsoft.com/office/infopath/2007/PartnerControls"/>
    <ds:schemaRef ds:uri="1096e588-875a-4e48-ba85-ea1554ece10c"/>
  </ds:schemaRefs>
</ds:datastoreItem>
</file>

<file path=customXml/itemProps2.xml><?xml version="1.0" encoding="utf-8"?>
<ds:datastoreItem xmlns:ds="http://schemas.openxmlformats.org/officeDocument/2006/customXml" ds:itemID="{2C40A293-029F-421B-980D-F9799F4496FF}">
  <ds:schemaRefs>
    <ds:schemaRef ds:uri="http://schemas.microsoft.com/sharepoint/v3/contenttype/forms"/>
  </ds:schemaRefs>
</ds:datastoreItem>
</file>

<file path=customXml/itemProps3.xml><?xml version="1.0" encoding="utf-8"?>
<ds:datastoreItem xmlns:ds="http://schemas.openxmlformats.org/officeDocument/2006/customXml" ds:itemID="{F75C13B9-BF10-45AE-9AE8-5A17915AE7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96e588-875a-4e48-ba85-ea1554ece1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C92572-A123-4F03-AB9D-258CEF06D6AA}">
  <ds:schemaRefs>
    <ds:schemaRef ds:uri="http://schemas.microsoft.com/sharepoint/events"/>
  </ds:schemaRefs>
</ds:datastoreItem>
</file>

<file path=customXml/itemProps5.xml><?xml version="1.0" encoding="utf-8"?>
<ds:datastoreItem xmlns:ds="http://schemas.openxmlformats.org/officeDocument/2006/customXml" ds:itemID="{37C447D7-A4DF-4FFE-8A0A-0133354EF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532</Words>
  <Characters>3037</Characters>
  <Application>Microsoft Office Word</Application>
  <DocSecurity>0</DocSecurity>
  <Lines>25</Lines>
  <Paragraphs>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APPRRR</Company>
  <LinksUpToDate>false</LinksUpToDate>
  <CharactersWithSpaces>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LAG Mareta</dc:creator>
  <cp:keywords/>
  <dc:description/>
  <cp:lastModifiedBy>LMH</cp:lastModifiedBy>
  <cp:revision>2</cp:revision>
  <cp:lastPrinted>2017-12-06T12:00:00Z</cp:lastPrinted>
  <dcterms:created xsi:type="dcterms:W3CDTF">2025-02-21T12:24:00Z</dcterms:created>
  <dcterms:modified xsi:type="dcterms:W3CDTF">2025-02-21T12:24:00Z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2055702d-76a3-44e3-9311-c529b9ebdb16</vt:lpwstr>
  </property>
  <property fmtid="{D5CDD505-2E9C-101B-9397-08002B2CF9AE}" pid="3" name="ContentTypeId">
    <vt:lpwstr>0x01010011FF56292EFEA24A8121B87B4E2C88F0</vt:lpwstr>
  </property>
</Properties>
</file>